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9DB4" w14:textId="16B83D37" w:rsidR="00B52C1F" w:rsidRPr="0025556E" w:rsidRDefault="00B52C1F" w:rsidP="00B52C1F">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Pr>
          <w:rFonts w:cs="Arial"/>
          <w:b/>
          <w:noProof/>
          <w:sz w:val="22"/>
          <w:szCs w:val="22"/>
          <w:lang w:val="en-US"/>
        </w:rPr>
        <w:t xml:space="preserve">32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DD46E1" w:rsidRPr="00DD46E1">
        <w:rPr>
          <w:rFonts w:cs="Arial"/>
          <w:b/>
          <w:noProof/>
          <w:sz w:val="22"/>
          <w:szCs w:val="22"/>
          <w:lang w:val="en-US"/>
        </w:rPr>
        <w:t>R2-2508592</w:t>
      </w:r>
    </w:p>
    <w:p w14:paraId="1C297E15" w14:textId="362F06B5" w:rsidR="00B52C1F" w:rsidRPr="0025556E" w:rsidRDefault="00B52C1F" w:rsidP="00B52C1F">
      <w:pPr>
        <w:pStyle w:val="CRCoverPage"/>
        <w:tabs>
          <w:tab w:val="right" w:pos="9639"/>
        </w:tabs>
        <w:spacing w:after="0"/>
        <w:rPr>
          <w:rFonts w:cs="Arial"/>
          <w:b/>
          <w:noProof/>
          <w:sz w:val="22"/>
          <w:szCs w:val="22"/>
          <w:lang w:val="en-US"/>
        </w:rPr>
      </w:pPr>
      <w:r w:rsidRPr="00FB0E11">
        <w:rPr>
          <w:rFonts w:cs="Arial"/>
          <w:b/>
          <w:noProof/>
          <w:sz w:val="22"/>
          <w:szCs w:val="22"/>
          <w:lang w:val="en-US"/>
        </w:rPr>
        <w:t>Dallas, USA, Nov. 17</w:t>
      </w:r>
      <w:r w:rsidRPr="00880B18">
        <w:rPr>
          <w:rFonts w:cs="Arial"/>
          <w:b/>
          <w:noProof/>
          <w:sz w:val="22"/>
          <w:szCs w:val="22"/>
          <w:vertAlign w:val="superscript"/>
          <w:lang w:val="en-US"/>
        </w:rPr>
        <w:t>th</w:t>
      </w:r>
      <w:r w:rsidRPr="00FB0E11">
        <w:rPr>
          <w:rFonts w:cs="Arial"/>
          <w:b/>
          <w:noProof/>
          <w:sz w:val="22"/>
          <w:szCs w:val="22"/>
          <w:lang w:val="en-US"/>
        </w:rPr>
        <w:t>-21</w:t>
      </w:r>
      <w:r w:rsidRPr="00880B18">
        <w:rPr>
          <w:rFonts w:cs="Arial"/>
          <w:b/>
          <w:noProof/>
          <w:sz w:val="22"/>
          <w:szCs w:val="22"/>
          <w:vertAlign w:val="superscript"/>
          <w:lang w:val="en-US"/>
        </w:rPr>
        <w:t>st</w:t>
      </w:r>
      <w:r w:rsidRPr="00FB0E11">
        <w:rPr>
          <w:rFonts w:cs="Arial"/>
          <w:b/>
          <w:noProof/>
          <w:sz w:val="22"/>
          <w:szCs w:val="22"/>
          <w:lang w:val="en-US"/>
        </w:rPr>
        <w:t xml:space="preserve"> </w:t>
      </w:r>
      <w:r w:rsidR="004E1E72">
        <w:rPr>
          <w:rFonts w:cs="Arial"/>
          <w:b/>
          <w:noProof/>
          <w:sz w:val="22"/>
          <w:szCs w:val="22"/>
          <w:lang w:val="en-US" w:eastAsia="zh-CN"/>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D71C2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264D0">
        <w:rPr>
          <w:rFonts w:eastAsia="宋体" w:cs="Arial" w:hint="eastAsia"/>
          <w:b/>
          <w:sz w:val="22"/>
        </w:rPr>
        <w:t>10</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142674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Discussion on Mobility 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2568EC0A" w:rsidR="00FB6747" w:rsidRPr="009222CA" w:rsidRDefault="00FB6747" w:rsidP="00FB6747">
      <w:pPr>
        <w:overflowPunct/>
        <w:autoSpaceDE/>
        <w:autoSpaceDN/>
        <w:adjustRightInd/>
        <w:spacing w:beforeLines="50" w:before="156"/>
        <w:textAlignment w:val="auto"/>
        <w:rPr>
          <w:rFonts w:ascii="Times New Roman" w:eastAsiaTheme="minorEastAsia" w:hAnsi="Times New Roman"/>
          <w:bCs/>
          <w:lang w:val="en-US"/>
        </w:rPr>
      </w:pPr>
      <w:r w:rsidRPr="009222CA">
        <w:rPr>
          <w:rFonts w:ascii="Times New Roman" w:hAnsi="Times New Roman"/>
        </w:rPr>
        <w:t>RAN plenary #108 meeting</w:t>
      </w:r>
      <w:r w:rsidR="00E30C6C">
        <w:rPr>
          <w:rFonts w:ascii="Times New Roman" w:hAnsi="Times New Roman"/>
        </w:rPr>
        <w:t xml:space="preserve"> discussed the objectives for </w:t>
      </w:r>
      <w:r w:rsidRPr="009222CA">
        <w:rPr>
          <w:rFonts w:ascii="Times New Roman" w:hAnsi="Times New Roman"/>
        </w:rPr>
        <w:t xml:space="preserve">6GR </w:t>
      </w:r>
      <w:r w:rsidR="00E30C6C">
        <w:rPr>
          <w:rFonts w:ascii="Times New Roman" w:hAnsi="Times New Roman"/>
        </w:rPr>
        <w:t>and provide the initial version for the 6GR SID which is</w:t>
      </w:r>
      <w:r w:rsidRPr="009222CA">
        <w:rPr>
          <w:rFonts w:ascii="Times New Roman" w:hAnsi="Times New Roman"/>
        </w:rPr>
        <w:t xml:space="preserve"> revised in RAN plenary #109 meeting [1]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RAN2#131-bis meeting</w:t>
      </w:r>
      <w:r w:rsidR="00E30C6C">
        <w:rPr>
          <w:rFonts w:ascii="Times New Roman" w:hAnsi="Times New Roman"/>
        </w:rPr>
        <w:t>.</w:t>
      </w:r>
    </w:p>
    <w:p w14:paraId="2C227417"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xml:space="preserve">Agreements </w:t>
      </w:r>
    </w:p>
    <w:p w14:paraId="40CC5B5D"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1    Study mobility with the following requirements in 6G mobility design:</w:t>
      </w:r>
    </w:p>
    <w:p w14:paraId="7AD9E3C9"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xml:space="preserve">-     Minimize interruption time and ensure service continuity (i.e. minimize throughput degradation during mobility). Consider complexity and gains when discussing solutions.   </w:t>
      </w:r>
    </w:p>
    <w:p w14:paraId="14049088"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xml:space="preserve">-     Robustness of mobility procedures </w:t>
      </w:r>
    </w:p>
    <w:p w14:paraId="0E296449"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Energy efficiency for both UE and NW</w:t>
      </w:r>
    </w:p>
    <w:p w14:paraId="6F243CC1" w14:textId="65AC71AE" w:rsidR="00E30C6C" w:rsidRPr="00530878" w:rsidRDefault="0023651D" w:rsidP="0070604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23651D">
        <w:rPr>
          <w:rFonts w:ascii="Times New Roman" w:hAnsi="Times New Roman"/>
          <w:color w:val="000000" w:themeColor="text1"/>
        </w:rPr>
        <w:t xml:space="preserve">2    Study aspects related to mobility (e.g. early DL/UL synchronization, UE configuration processing, pre-configurations, conditional handover, early CSI acquisition) </w:t>
      </w:r>
    </w:p>
    <w:p w14:paraId="4FF40ADB" w14:textId="3D96ADCF"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initial thinking for </w:t>
      </w:r>
      <w:r w:rsidR="00E30C6C">
        <w:rPr>
          <w:rFonts w:ascii="Times New Roman" w:eastAsiaTheme="minorEastAsia" w:hAnsi="Times New Roman"/>
          <w:lang w:val="en-US"/>
        </w:rPr>
        <w:t xml:space="preserve">the mobility management for 6GR for different RRC states and </w:t>
      </w:r>
      <w:r w:rsidR="006F25EF">
        <w:rPr>
          <w:rFonts w:ascii="Times New Roman" w:eastAsiaTheme="minorEastAsia" w:hAnsi="Times New Roman"/>
          <w:lang w:val="en-US"/>
        </w:rPr>
        <w:t xml:space="preserve">RRM. </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6927C923" w:rsidR="00EB3237" w:rsidRPr="00562A86" w:rsidRDefault="0053076D" w:rsidP="00EB3237">
      <w:pPr>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r w:rsidR="000B34F8">
        <w:rPr>
          <w:rFonts w:ascii="Times New Roman" w:eastAsiaTheme="minorEastAsia" w:hAnsi="Times New Roman" w:hint="eastAsia"/>
        </w:rPr>
        <w:t>s</w:t>
      </w:r>
      <w:r w:rsidRPr="00562A86">
        <w:rPr>
          <w:rFonts w:ascii="Times New Roman" w:eastAsiaTheme="minorEastAsia" w:hAnsi="Times New Roman"/>
        </w:rPr>
        <w:t>imilar to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1CC0589D" w14:textId="4719DD34" w:rsidR="000138E4" w:rsidRPr="00562A86" w:rsidRDefault="000138E4" w:rsidP="000138E4">
      <w:pPr>
        <w:rPr>
          <w:rFonts w:ascii="Times New Roman" w:eastAsiaTheme="minorEastAsia" w:hAnsi="Times New Roman"/>
        </w:rPr>
      </w:pPr>
      <w:r w:rsidRPr="00562A86">
        <w:rPr>
          <w:rFonts w:ascii="Times New Roman" w:eastAsiaTheme="minorEastAsia" w:hAnsi="Times New Roman"/>
        </w:rPr>
        <w:t>In 5G, in addition to the baseline cell switch mechanism, different mobility enhancements are introduced to copy with different scenario</w:t>
      </w:r>
      <w:r w:rsidR="000B34F8">
        <w:rPr>
          <w:rFonts w:ascii="Times New Roman" w:eastAsiaTheme="minorEastAsia" w:hAnsi="Times New Roman" w:hint="eastAsia"/>
        </w:rPr>
        <w:t>s</w:t>
      </w:r>
      <w:r w:rsidRPr="00562A86">
        <w:rPr>
          <w:rFonts w:ascii="Times New Roman" w:eastAsiaTheme="minorEastAsia" w:hAnsi="Times New Roman"/>
        </w:rPr>
        <w:t xml:space="preserve"> or meet different requirements. </w:t>
      </w:r>
      <w:r w:rsidR="006F25EF">
        <w:rPr>
          <w:rFonts w:ascii="Times New Roman" w:eastAsiaTheme="minorEastAsia" w:hAnsi="Times New Roman"/>
        </w:rPr>
        <w:t>For example, t</w:t>
      </w:r>
      <w:r w:rsidR="006F25EF" w:rsidRPr="00562A86">
        <w:rPr>
          <w:rFonts w:ascii="Times New Roman" w:eastAsiaTheme="minorEastAsia" w:hAnsi="Times New Roman"/>
        </w:rPr>
        <w:t xml:space="preserve">o </w:t>
      </w:r>
      <w:r w:rsidR="000B34F8">
        <w:rPr>
          <w:rFonts w:ascii="Times New Roman" w:eastAsiaTheme="minorEastAsia" w:hAnsi="Times New Roman" w:hint="eastAsia"/>
        </w:rPr>
        <w:t>support</w:t>
      </w:r>
      <w:r w:rsidRPr="00562A86">
        <w:rPr>
          <w:rFonts w:ascii="Times New Roman" w:eastAsiaTheme="minorEastAsia" w:hAnsi="Times New Roman"/>
        </w:rPr>
        <w:t xml:space="preserve"> seamless service during mobility, DAPS is introduced to enable the UE to communicate with both source and target during handover. </w:t>
      </w:r>
      <w:r w:rsidR="006F25EF">
        <w:rPr>
          <w:rFonts w:ascii="Times New Roman" w:eastAsiaTheme="minorEastAsia" w:hAnsi="Times New Roman"/>
        </w:rPr>
        <w:t xml:space="preserve">To </w:t>
      </w:r>
      <w:r w:rsidR="006F25EF" w:rsidRPr="00562A86">
        <w:rPr>
          <w:rFonts w:ascii="Times New Roman" w:eastAsiaTheme="minorEastAsia" w:hAnsi="Times New Roman"/>
        </w:rPr>
        <w:t>improve the robustness</w:t>
      </w:r>
      <w:r w:rsidR="006F25EF">
        <w:rPr>
          <w:rFonts w:ascii="Times New Roman" w:eastAsiaTheme="minorEastAsia" w:hAnsi="Times New Roman"/>
        </w:rPr>
        <w:t xml:space="preserve"> due to failed signalling exchange,</w:t>
      </w:r>
      <w:r w:rsidR="006F25EF" w:rsidRPr="00562A86">
        <w:rPr>
          <w:rFonts w:ascii="Times New Roman" w:eastAsiaTheme="minorEastAsia" w:hAnsi="Times New Roman"/>
        </w:rPr>
        <w:t xml:space="preserve"> </w:t>
      </w:r>
      <w:r w:rsidR="006F25EF">
        <w:rPr>
          <w:rFonts w:ascii="Times New Roman" w:eastAsiaTheme="minorEastAsia" w:hAnsi="Times New Roman"/>
        </w:rPr>
        <w:t>h</w:t>
      </w:r>
      <w:r w:rsidR="006F25EF" w:rsidRPr="00562A86">
        <w:rPr>
          <w:rFonts w:ascii="Times New Roman" w:eastAsiaTheme="minorEastAsia" w:hAnsi="Times New Roman"/>
        </w:rPr>
        <w:t xml:space="preserve">andover </w:t>
      </w:r>
      <w:r w:rsidRPr="00562A86">
        <w:rPr>
          <w:rFonts w:ascii="Times New Roman" w:eastAsiaTheme="minorEastAsia" w:hAnsi="Times New Roman"/>
        </w:rPr>
        <w:t xml:space="preserve">execution could be triggered by UE based on the NW-preconfigured configuration and event </w:t>
      </w:r>
      <w:r w:rsidR="006F25EF">
        <w:rPr>
          <w:rFonts w:ascii="Times New Roman" w:eastAsiaTheme="minorEastAsia" w:hAnsi="Times New Roman"/>
        </w:rPr>
        <w:t xml:space="preserve">based on </w:t>
      </w:r>
      <w:r w:rsidRPr="00562A86">
        <w:rPr>
          <w:rFonts w:ascii="Times New Roman" w:eastAsiaTheme="minorEastAsia" w:hAnsi="Times New Roman"/>
        </w:rPr>
        <w:t xml:space="preserve">the conditional handover mechanism. To reduce the latency caused by RRC signalling and the interruption caused by L2/L3 reset/reconfiguration, LTM is introduced as a mechanism triggered by MAC CE based on the L1 measurement report. Furthermore, LTM is </w:t>
      </w:r>
      <w:r w:rsidR="00026F77">
        <w:rPr>
          <w:rFonts w:ascii="Times New Roman" w:eastAsiaTheme="minorEastAsia" w:hAnsi="Times New Roman"/>
        </w:rPr>
        <w:t xml:space="preserve">also </w:t>
      </w:r>
      <w:r w:rsidRPr="00562A86">
        <w:rPr>
          <w:rFonts w:ascii="Times New Roman" w:eastAsiaTheme="minorEastAsia" w:hAnsi="Times New Roman"/>
        </w:rPr>
        <w:t xml:space="preserve">extended </w:t>
      </w:r>
      <w:r w:rsidR="006F25EF">
        <w:rPr>
          <w:rFonts w:ascii="Times New Roman" w:eastAsiaTheme="minorEastAsia" w:hAnsi="Times New Roman"/>
        </w:rPr>
        <w:t>to</w:t>
      </w:r>
      <w:r w:rsidR="006F25EF" w:rsidRPr="00562A86">
        <w:rPr>
          <w:rFonts w:ascii="Times New Roman" w:eastAsiaTheme="minorEastAsia" w:hAnsi="Times New Roman"/>
        </w:rPr>
        <w:t xml:space="preserve"> </w:t>
      </w:r>
      <w:r w:rsidRPr="00562A86">
        <w:rPr>
          <w:rFonts w:ascii="Times New Roman" w:eastAsiaTheme="minorEastAsia" w:hAnsi="Times New Roman"/>
        </w:rPr>
        <w:t>a conditional mechanism based on preconfigured event to further reduce the latency caused by the signalling interaction.</w:t>
      </w:r>
    </w:p>
    <w:p w14:paraId="62DB0A3A" w14:textId="0712CA90" w:rsidR="000138E4" w:rsidRDefault="000138E4" w:rsidP="00EB3237">
      <w:pPr>
        <w:rPr>
          <w:rFonts w:ascii="Times New Roman" w:eastAsiaTheme="minorEastAsia" w:hAnsi="Times New Roman"/>
          <w:b/>
          <w:bCs/>
        </w:rPr>
      </w:pPr>
      <w:r w:rsidRPr="00562A86">
        <w:rPr>
          <w:rFonts w:ascii="Times New Roman" w:eastAsiaTheme="minorEastAsia" w:hAnsi="Times New Roman"/>
          <w:b/>
          <w:bCs/>
        </w:rPr>
        <w:t>Observation</w:t>
      </w:r>
      <w:r w:rsidR="000B34F8">
        <w:rPr>
          <w:rFonts w:ascii="Times New Roman" w:eastAsiaTheme="minorEastAsia" w:hAnsi="Times New Roman" w:hint="eastAsia"/>
          <w:b/>
          <w:bCs/>
        </w:rPr>
        <w:t xml:space="preserve"> 1</w:t>
      </w:r>
      <w:r w:rsidRPr="00562A86">
        <w:rPr>
          <w:rFonts w:ascii="Times New Roman" w:eastAsiaTheme="minorEastAsia" w:hAnsi="Times New Roman"/>
          <w:b/>
          <w:bCs/>
        </w:rPr>
        <w:t>:</w:t>
      </w:r>
      <w:r w:rsidR="000B34F8">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sidR="000710DA">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sidR="000710DA">
        <w:rPr>
          <w:rFonts w:ascii="Times New Roman" w:eastAsiaTheme="minorEastAsia" w:hAnsi="Times New Roman" w:hint="eastAsia"/>
          <w:b/>
          <w:bCs/>
        </w:rPr>
        <w:t>s</w:t>
      </w:r>
      <w:r w:rsidRPr="00562A86">
        <w:rPr>
          <w:rFonts w:ascii="Times New Roman" w:eastAsiaTheme="minorEastAsia" w:hAnsi="Times New Roman"/>
          <w:b/>
          <w:bCs/>
        </w:rPr>
        <w:t>.</w:t>
      </w:r>
    </w:p>
    <w:p w14:paraId="76F1A451" w14:textId="08C2BBA4" w:rsidR="009C2E1B" w:rsidRPr="00956E93" w:rsidRDefault="009C2E1B" w:rsidP="00EB3237">
      <w:pPr>
        <w:rPr>
          <w:rFonts w:ascii="Times New Roman" w:eastAsiaTheme="minorEastAsia" w:hAnsi="Times New Roman"/>
          <w:bCs/>
        </w:rPr>
      </w:pPr>
      <w:r w:rsidRPr="00956E93">
        <w:rPr>
          <w:rFonts w:ascii="Times New Roman" w:eastAsiaTheme="minorEastAsia" w:hAnsi="Times New Roman" w:hint="eastAsia"/>
          <w:bCs/>
        </w:rPr>
        <w:lastRenderedPageBreak/>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RRM).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RRC states and the measurement</w:t>
      </w:r>
      <w:r w:rsidR="00C016D9">
        <w:rPr>
          <w:rFonts w:ascii="Times New Roman" w:eastAsiaTheme="minorEastAsia" w:hAnsi="Times New Roman"/>
          <w:bCs/>
        </w:rPr>
        <w:t xml:space="preserve"> related issues</w:t>
      </w:r>
      <w:r w:rsidR="00C016D9" w:rsidRPr="00956E93">
        <w:rPr>
          <w:rFonts w:ascii="Times New Roman" w:eastAsiaTheme="minorEastAsia" w:hAnsi="Times New Roman"/>
          <w:bCs/>
        </w:rPr>
        <w:t>.</w:t>
      </w:r>
    </w:p>
    <w:p w14:paraId="4998D92D" w14:textId="095C5B17" w:rsidR="00EB3237" w:rsidRDefault="00D31207" w:rsidP="006C7EEA">
      <w:pPr>
        <w:pStyle w:val="2"/>
        <w:numPr>
          <w:ilvl w:val="1"/>
          <w:numId w:val="2"/>
        </w:numPr>
        <w:spacing w:before="120" w:after="120"/>
        <w:ind w:left="567" w:hanging="567"/>
        <w:rPr>
          <w:rFonts w:eastAsiaTheme="minorEastAsia"/>
        </w:rPr>
      </w:pPr>
      <w:r>
        <w:rPr>
          <w:rFonts w:eastAsiaTheme="minorEastAsia"/>
        </w:rPr>
        <w:t>Mobility for UEs in connected RRC state</w:t>
      </w:r>
    </w:p>
    <w:p w14:paraId="30295D6C" w14:textId="583EF78F" w:rsidR="00FC1B06" w:rsidRDefault="00F85EA9" w:rsidP="007227A8">
      <w:pPr>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w:t>
      </w:r>
      <w:r w:rsidR="007227A8">
        <w:rPr>
          <w:rFonts w:ascii="Times New Roman" w:eastAsiaTheme="minorEastAsia" w:hAnsi="Times New Roman"/>
        </w:rPr>
        <w:t xml:space="preserve"> In 5G, separate configurations are provided to the UE and the configuration for different cell switch mechanism are prepared via parallel Xn procedures with signalling between gNB</w:t>
      </w:r>
      <w:r w:rsidR="007227A8">
        <w:rPr>
          <w:rFonts w:ascii="Times New Roman" w:eastAsiaTheme="minorEastAsia" w:hAnsi="Times New Roman" w:hint="eastAsia"/>
        </w:rPr>
        <w:t>s</w:t>
      </w:r>
      <w:r w:rsidR="007227A8">
        <w:rPr>
          <w:rFonts w:ascii="Times New Roman" w:eastAsiaTheme="minorEastAsia" w:hAnsi="Times New Roman"/>
        </w:rPr>
        <w:t xml:space="preserve">. However, for the same target/candidate cell, part of the configuration (e.g., CFRA configurations, SIBs, etc) </w:t>
      </w:r>
      <w:r w:rsidR="007227A8">
        <w:rPr>
          <w:rFonts w:ascii="Times New Roman" w:eastAsiaTheme="minorEastAsia" w:hAnsi="Times New Roman" w:hint="eastAsia"/>
        </w:rPr>
        <w:t>i</w:t>
      </w:r>
      <w:r w:rsidR="007227A8">
        <w:rPr>
          <w:rFonts w:ascii="Times New Roman" w:eastAsiaTheme="minorEastAsia" w:hAnsi="Times New Roman"/>
        </w:rPr>
        <w:t xml:space="preserve">s the same for different cell switch mechanism. </w:t>
      </w:r>
      <w:r w:rsidR="003B3EE1">
        <w:rPr>
          <w:rFonts w:ascii="Times New Roman" w:eastAsiaTheme="minorEastAsia" w:hAnsi="Times New Roman"/>
        </w:rPr>
        <w:t xml:space="preserve">During the study in the Release 19, RAN2 agreed to reuse the configuration for CLTM by sending the LTM SCS MAC CE. </w:t>
      </w:r>
      <w:r w:rsidR="007227A8">
        <w:rPr>
          <w:rFonts w:ascii="Times New Roman" w:eastAsiaTheme="minorEastAsia" w:hAnsi="Times New Roman"/>
        </w:rPr>
        <w:t>Thus</w:t>
      </w:r>
      <w:r w:rsidR="007227A8">
        <w:rPr>
          <w:rFonts w:ascii="Times New Roman" w:eastAsiaTheme="minorEastAsia" w:hAnsi="Times New Roman" w:hint="eastAsia"/>
        </w:rPr>
        <w:t>,</w:t>
      </w:r>
      <w:r w:rsidR="007227A8">
        <w:rPr>
          <w:rFonts w:ascii="Times New Roman" w:eastAsiaTheme="minorEastAsia" w:hAnsi="Times New Roman"/>
        </w:rPr>
        <w:t xml:space="preserve"> at least this part could be the reference configuration to reduce the </w:t>
      </w:r>
      <w:r w:rsidR="003B3EE1">
        <w:rPr>
          <w:rFonts w:ascii="Times New Roman" w:eastAsiaTheme="minorEastAsia" w:hAnsi="Times New Roman"/>
        </w:rPr>
        <w:t>signalling burden for the NW triggered and UE triggered cell switch mechanism.</w:t>
      </w:r>
    </w:p>
    <w:p w14:paraId="0A94A53E" w14:textId="038B27CD" w:rsidR="007F6FF0" w:rsidRPr="00562A86" w:rsidRDefault="0023651D" w:rsidP="00EB3237">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1</w:t>
      </w:r>
      <w:r>
        <w:rPr>
          <w:rFonts w:ascii="Times New Roman" w:eastAsiaTheme="minorEastAsia" w:hAnsi="Times New Roman" w:hint="eastAsia"/>
          <w:b/>
          <w:bCs/>
        </w:rPr>
        <w:t>:</w:t>
      </w:r>
      <w:r w:rsidR="001527A7">
        <w:rPr>
          <w:rFonts w:ascii="Times New Roman" w:eastAsiaTheme="minorEastAsia" w:hAnsi="Times New Roman"/>
          <w:b/>
          <w:bCs/>
        </w:rPr>
        <w:t xml:space="preserve"> </w:t>
      </w:r>
      <w:r>
        <w:rPr>
          <w:rFonts w:ascii="Times New Roman" w:eastAsiaTheme="minorEastAsia" w:hAnsi="Times New Roman"/>
          <w:b/>
          <w:bCs/>
        </w:rPr>
        <w:t>A</w:t>
      </w:r>
      <w:r w:rsidRPr="00562A86">
        <w:rPr>
          <w:rFonts w:ascii="Times New Roman" w:eastAsiaTheme="minorEastAsia" w:hAnsi="Times New Roman"/>
          <w:b/>
          <w:bCs/>
        </w:rPr>
        <w:t xml:space="preserve"> </w:t>
      </w:r>
      <w:r w:rsidR="008F65F2" w:rsidRPr="00562A86">
        <w:rPr>
          <w:rFonts w:ascii="Times New Roman" w:eastAsiaTheme="minorEastAsia" w:hAnsi="Times New Roman"/>
          <w:b/>
          <w:bCs/>
        </w:rPr>
        <w:t>unified configuration framework could be used</w:t>
      </w:r>
      <w:r w:rsidR="001527A7">
        <w:rPr>
          <w:rFonts w:ascii="Times New Roman" w:eastAsiaTheme="minorEastAsia" w:hAnsi="Times New Roman"/>
          <w:b/>
          <w:bCs/>
        </w:rPr>
        <w:t xml:space="preserve"> for </w:t>
      </w:r>
      <w:r w:rsidR="003B3EE1">
        <w:rPr>
          <w:rFonts w:ascii="Times New Roman" w:eastAsiaTheme="minorEastAsia" w:hAnsi="Times New Roman"/>
          <w:b/>
          <w:bCs/>
        </w:rPr>
        <w:t>different cell switch mechanism (e.g.,</w:t>
      </w:r>
      <w:r w:rsidR="001527A7" w:rsidRPr="00562A86">
        <w:rPr>
          <w:rFonts w:ascii="Times New Roman" w:eastAsiaTheme="minorEastAsia" w:hAnsi="Times New Roman"/>
          <w:b/>
          <w:bCs/>
        </w:rPr>
        <w:t xml:space="preserve"> UE triggered and NW signalling based switch mechanism</w:t>
      </w:r>
      <w:r w:rsidR="003B3EE1">
        <w:rPr>
          <w:rFonts w:ascii="Times New Roman" w:eastAsiaTheme="minorEastAsia" w:hAnsi="Times New Roman"/>
          <w:b/>
          <w:bCs/>
        </w:rPr>
        <w:t>)</w:t>
      </w:r>
      <w:r w:rsidR="008F65F2" w:rsidRPr="00562A86">
        <w:rPr>
          <w:rFonts w:ascii="Times New Roman" w:eastAsiaTheme="minorEastAsia" w:hAnsi="Times New Roman"/>
          <w:b/>
          <w:bCs/>
        </w:rPr>
        <w:t>.</w:t>
      </w:r>
    </w:p>
    <w:p w14:paraId="449D7866" w14:textId="07534C0F" w:rsidR="00ED72A8" w:rsidRPr="00562A86" w:rsidRDefault="00ED72A8" w:rsidP="00ED72A8">
      <w:pPr>
        <w:rPr>
          <w:rFonts w:ascii="Times New Roman" w:eastAsiaTheme="minorEastAsia" w:hAnsi="Times New Roman"/>
        </w:rPr>
      </w:pPr>
      <w:r w:rsidRPr="00562A86">
        <w:rPr>
          <w:rFonts w:ascii="Times New Roman" w:eastAsiaTheme="minorEastAsia" w:hAnsi="Times New Roman"/>
        </w:rPr>
        <w:t xml:space="preserve">In 5G, when the UE moves along, the target cell and source cell could be intra-DU, inter-DU </w:t>
      </w:r>
      <w:r w:rsidR="00524446" w:rsidRPr="00562A86">
        <w:rPr>
          <w:rFonts w:ascii="Times New Roman" w:eastAsiaTheme="minorEastAsia" w:hAnsi="Times New Roman"/>
        </w:rPr>
        <w:t>intra</w:t>
      </w:r>
      <w:r w:rsidR="00524446">
        <w:rPr>
          <w:rFonts w:ascii="Times New Roman" w:eastAsiaTheme="minorEastAsia" w:hAnsi="Times New Roman"/>
        </w:rPr>
        <w:t>-</w:t>
      </w:r>
      <w:r w:rsidRPr="00562A86">
        <w:rPr>
          <w:rFonts w:ascii="Times New Roman" w:eastAsiaTheme="minorEastAsia" w:hAnsi="Times New Roman"/>
        </w:rPr>
        <w:t xml:space="preserve">CU and inter CU. Based on the relationship between </w:t>
      </w:r>
      <w:r w:rsidR="006661CD">
        <w:rPr>
          <w:rFonts w:ascii="Times New Roman" w:eastAsiaTheme="minorEastAsia" w:hAnsi="Times New Roman" w:hint="eastAsia"/>
        </w:rPr>
        <w:t xml:space="preserve">the </w:t>
      </w:r>
      <w:r w:rsidRPr="00562A86">
        <w:rPr>
          <w:rFonts w:ascii="Times New Roman" w:eastAsiaTheme="minorEastAsia" w:hAnsi="Times New Roman"/>
        </w:rPr>
        <w:t xml:space="preserve">target cell and </w:t>
      </w:r>
      <w:r w:rsidR="006661CD">
        <w:rPr>
          <w:rFonts w:ascii="Times New Roman" w:eastAsiaTheme="minorEastAsia" w:hAnsi="Times New Roman" w:hint="eastAsia"/>
        </w:rPr>
        <w:t xml:space="preserve">the </w:t>
      </w:r>
      <w:r w:rsidRPr="00562A86">
        <w:rPr>
          <w:rFonts w:ascii="Times New Roman" w:eastAsiaTheme="minorEastAsia" w:hAnsi="Times New Roman"/>
        </w:rPr>
        <w:t xml:space="preserve">source cell, the UE could perform different level of protocol reset. Different level of protocol reset could be discuss based on the NW architecture to further reduce the </w:t>
      </w:r>
      <w:r w:rsidR="00524446">
        <w:rPr>
          <w:rFonts w:ascii="Times New Roman" w:eastAsiaTheme="minorEastAsia" w:hAnsi="Times New Roman"/>
        </w:rPr>
        <w:t>interruption</w:t>
      </w:r>
      <w:r w:rsidR="00524446" w:rsidRPr="00562A86">
        <w:rPr>
          <w:rFonts w:ascii="Times New Roman" w:eastAsiaTheme="minorEastAsia" w:hAnsi="Times New Roman"/>
        </w:rPr>
        <w:t xml:space="preserve"> </w:t>
      </w:r>
      <w:r w:rsidRPr="00562A86">
        <w:rPr>
          <w:rFonts w:ascii="Times New Roman" w:eastAsiaTheme="minorEastAsia" w:hAnsi="Times New Roman"/>
        </w:rPr>
        <w:t>caused by cell switch.</w:t>
      </w:r>
      <w:r w:rsidR="001C7A24" w:rsidRPr="00562A86">
        <w:rPr>
          <w:rFonts w:ascii="Times New Roman" w:eastAsiaTheme="minorEastAsia" w:hAnsi="Times New Roman"/>
        </w:rPr>
        <w:t xml:space="preserve"> </w:t>
      </w:r>
      <w:r w:rsidR="00524446">
        <w:rPr>
          <w:rFonts w:ascii="Times New Roman" w:eastAsiaTheme="minorEastAsia" w:hAnsi="Times New Roman"/>
        </w:rPr>
        <w:t>Furthermore</w:t>
      </w:r>
      <w:r w:rsidR="001C7A24" w:rsidRPr="00562A86">
        <w:rPr>
          <w:rFonts w:ascii="Times New Roman" w:eastAsiaTheme="minorEastAsia" w:hAnsi="Times New Roman"/>
        </w:rPr>
        <w:t>, the lower layer signalling could further reduce the</w:t>
      </w:r>
      <w:r w:rsidRPr="00562A86">
        <w:rPr>
          <w:rFonts w:ascii="Times New Roman" w:eastAsiaTheme="minorEastAsia" w:hAnsi="Times New Roman"/>
        </w:rPr>
        <w:t xml:space="preserve"> </w:t>
      </w:r>
      <w:r w:rsidR="001C7A24" w:rsidRPr="00562A86">
        <w:rPr>
          <w:rFonts w:ascii="Times New Roman" w:eastAsiaTheme="minorEastAsia" w:hAnsi="Times New Roman"/>
        </w:rPr>
        <w:t xml:space="preserve">latency caused by signalling </w:t>
      </w:r>
      <w:r w:rsidR="00D06857">
        <w:rPr>
          <w:rFonts w:ascii="Times New Roman" w:eastAsiaTheme="minorEastAsia" w:hAnsi="Times New Roman"/>
        </w:rPr>
        <w:t>interactions</w:t>
      </w:r>
      <w:r w:rsidR="00D06857" w:rsidRPr="00562A86">
        <w:rPr>
          <w:rFonts w:ascii="Times New Roman" w:eastAsiaTheme="minorEastAsia" w:hAnsi="Times New Roman"/>
        </w:rPr>
        <w:t xml:space="preserve"> </w:t>
      </w:r>
      <w:r w:rsidR="00524446">
        <w:rPr>
          <w:rFonts w:ascii="Times New Roman" w:eastAsiaTheme="minorEastAsia" w:hAnsi="Times New Roman"/>
        </w:rPr>
        <w:t>but only limited information could be indicated to the UE upon cell switch. H</w:t>
      </w:r>
      <w:r w:rsidR="00524446" w:rsidRPr="00562A86">
        <w:rPr>
          <w:rFonts w:ascii="Times New Roman" w:eastAsiaTheme="minorEastAsia" w:hAnsi="Times New Roman"/>
        </w:rPr>
        <w:t xml:space="preserve">igher </w:t>
      </w:r>
      <w:r w:rsidR="001C7A24" w:rsidRPr="00562A86">
        <w:rPr>
          <w:rFonts w:ascii="Times New Roman" w:eastAsiaTheme="minorEastAsia" w:hAnsi="Times New Roman"/>
        </w:rPr>
        <w:t>layer signalling</w:t>
      </w:r>
      <w:r w:rsidR="00524446">
        <w:rPr>
          <w:rFonts w:ascii="Times New Roman" w:eastAsiaTheme="minorEastAsia" w:hAnsi="Times New Roman"/>
        </w:rPr>
        <w:t xml:space="preserve"> (e.g., RRC)</w:t>
      </w:r>
      <w:r w:rsidR="001C7A24" w:rsidRPr="00562A86">
        <w:rPr>
          <w:rFonts w:ascii="Times New Roman" w:eastAsiaTheme="minorEastAsia" w:hAnsi="Times New Roman"/>
        </w:rPr>
        <w:t xml:space="preserve"> could </w:t>
      </w:r>
      <w:r w:rsidR="00524446">
        <w:rPr>
          <w:rFonts w:ascii="Times New Roman" w:eastAsiaTheme="minorEastAsia" w:hAnsi="Times New Roman"/>
        </w:rPr>
        <w:t>carry the complete configuration but signalling interaction and message decoding would cause larger latency</w:t>
      </w:r>
      <w:r w:rsidR="001C7A24" w:rsidRPr="00562A86">
        <w:rPr>
          <w:rFonts w:ascii="Times New Roman" w:eastAsiaTheme="minorEastAsia" w:hAnsi="Times New Roman"/>
        </w:rPr>
        <w:t xml:space="preserve">. </w:t>
      </w:r>
      <w:r w:rsidR="00524446">
        <w:rPr>
          <w:rFonts w:ascii="Times New Roman" w:eastAsiaTheme="minorEastAsia" w:hAnsi="Times New Roman"/>
        </w:rPr>
        <w:t>For the measurement report, t</w:t>
      </w:r>
      <w:r w:rsidR="00524446" w:rsidRPr="00562A86">
        <w:rPr>
          <w:rFonts w:ascii="Times New Roman" w:eastAsiaTheme="minorEastAsia" w:hAnsi="Times New Roman"/>
        </w:rPr>
        <w:t xml:space="preserve">he </w:t>
      </w:r>
      <w:r w:rsidR="001C7A24" w:rsidRPr="00562A86">
        <w:rPr>
          <w:rFonts w:ascii="Times New Roman" w:eastAsiaTheme="minorEastAsia" w:hAnsi="Times New Roman"/>
        </w:rPr>
        <w:t>L1 measurement and report could</w:t>
      </w:r>
      <w:r w:rsidR="00524446">
        <w:rPr>
          <w:rFonts w:ascii="Times New Roman" w:eastAsiaTheme="minorEastAsia" w:hAnsi="Times New Roman"/>
        </w:rPr>
        <w:t xml:space="preserve"> </w:t>
      </w:r>
      <w:r w:rsidR="001C7A24" w:rsidRPr="00562A86">
        <w:rPr>
          <w:rFonts w:ascii="Times New Roman" w:eastAsiaTheme="minorEastAsia" w:hAnsi="Times New Roman"/>
        </w:rPr>
        <w:t>provide prompt info</w:t>
      </w:r>
      <w:r w:rsidR="00524446">
        <w:rPr>
          <w:rFonts w:ascii="Times New Roman" w:eastAsiaTheme="minorEastAsia" w:hAnsi="Times New Roman"/>
        </w:rPr>
        <w:t>rmation</w:t>
      </w:r>
      <w:r w:rsidR="001C7A24" w:rsidRPr="00562A86">
        <w:rPr>
          <w:rFonts w:ascii="Times New Roman" w:eastAsiaTheme="minorEastAsia" w:hAnsi="Times New Roman"/>
        </w:rPr>
        <w:t xml:space="preserve"> while L3 measurement could provi</w:t>
      </w:r>
      <w:r w:rsidR="000D53E6" w:rsidRPr="00562A86">
        <w:rPr>
          <w:rFonts w:ascii="Times New Roman" w:eastAsiaTheme="minorEastAsia" w:hAnsi="Times New Roman"/>
        </w:rPr>
        <w:t xml:space="preserve">de </w:t>
      </w:r>
      <w:r w:rsidR="000D53E6" w:rsidRPr="006661CD">
        <w:rPr>
          <w:rFonts w:ascii="Times New Roman" w:eastAsiaTheme="minorEastAsia" w:hAnsi="Times New Roman"/>
        </w:rPr>
        <w:t>more</w:t>
      </w:r>
      <w:r w:rsidR="000D53E6" w:rsidRPr="00562A86">
        <w:rPr>
          <w:rFonts w:ascii="Times New Roman" w:eastAsiaTheme="minorEastAsia" w:hAnsi="Times New Roman"/>
        </w:rPr>
        <w:t xml:space="preserve"> stable results. Cross layer design could utilize</w:t>
      </w:r>
      <w:r w:rsidR="005C460B">
        <w:rPr>
          <w:rFonts w:ascii="Times New Roman" w:eastAsiaTheme="minorEastAsia" w:hAnsi="Times New Roman"/>
        </w:rPr>
        <w:t xml:space="preserve"> the advantages for different layer</w:t>
      </w:r>
      <w:r w:rsidR="006661CD">
        <w:rPr>
          <w:rFonts w:ascii="Times New Roman" w:eastAsiaTheme="minorEastAsia" w:hAnsi="Times New Roman" w:hint="eastAsia"/>
        </w:rPr>
        <w:t>.</w:t>
      </w:r>
      <w:r w:rsidR="000D53E6" w:rsidRPr="00562A86">
        <w:rPr>
          <w:rFonts w:ascii="Times New Roman" w:eastAsiaTheme="minorEastAsia" w:hAnsi="Times New Roman"/>
        </w:rPr>
        <w:t xml:space="preserve"> </w:t>
      </w:r>
    </w:p>
    <w:p w14:paraId="6820CB27" w14:textId="21998FFA" w:rsidR="00ED72A8" w:rsidRPr="00562A86" w:rsidRDefault="00ED72A8" w:rsidP="00ED72A8">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100D20">
        <w:rPr>
          <w:rFonts w:ascii="Times New Roman" w:eastAsiaTheme="minorEastAsia" w:hAnsi="Times New Roman"/>
          <w:b/>
          <w:bCs/>
        </w:rPr>
        <w:t>2</w:t>
      </w:r>
      <w:r w:rsidRPr="00562A86">
        <w:rPr>
          <w:rFonts w:ascii="Times New Roman" w:eastAsiaTheme="minorEastAsia" w:hAnsi="Times New Roman"/>
          <w:b/>
          <w:bCs/>
        </w:rPr>
        <w:t xml:space="preserve">: Introduce a </w:t>
      </w:r>
      <w:r w:rsidRPr="006661CD">
        <w:rPr>
          <w:rFonts w:ascii="Times New Roman" w:eastAsiaTheme="minorEastAsia" w:hAnsi="Times New Roman"/>
          <w:b/>
          <w:bCs/>
        </w:rPr>
        <w:t>cell</w:t>
      </w:r>
      <w:r w:rsidRPr="00562A86">
        <w:rPr>
          <w:rFonts w:ascii="Times New Roman" w:eastAsiaTheme="minorEastAsia" w:hAnsi="Times New Roman"/>
          <w:b/>
          <w:bCs/>
        </w:rPr>
        <w:t xml:space="preserve"> switch mechanism for cross layer switch (e.g., L1/L2/L3 cell switch) based on a unified framework.</w:t>
      </w:r>
    </w:p>
    <w:p w14:paraId="213E1451" w14:textId="476D65FA" w:rsidR="0007041E" w:rsidRPr="00562A86" w:rsidRDefault="00AB4EEA" w:rsidP="00EB3237">
      <w:pPr>
        <w:rPr>
          <w:rFonts w:ascii="Times New Roman" w:eastAsiaTheme="minorEastAsia" w:hAnsi="Times New Roman"/>
        </w:rPr>
      </w:pPr>
      <w:r w:rsidRPr="00562A86">
        <w:rPr>
          <w:rFonts w:ascii="Times New Roman" w:eastAsiaTheme="minorEastAsia" w:hAnsi="Times New Roman"/>
        </w:rPr>
        <w:t>In 5G,</w:t>
      </w:r>
      <w:r>
        <w:rPr>
          <w:rFonts w:ascii="Times New Roman" w:eastAsiaTheme="minorEastAsia" w:hAnsi="Times New Roman"/>
        </w:rPr>
        <w:t xml:space="preserve"> b</w:t>
      </w:r>
      <w:r w:rsidRPr="00562A86">
        <w:rPr>
          <w:rFonts w:ascii="Times New Roman" w:eastAsiaTheme="minorEastAsia" w:hAnsi="Times New Roman"/>
        </w:rPr>
        <w:t xml:space="preserve">eam </w:t>
      </w:r>
      <w:r w:rsidR="0007041E" w:rsidRPr="00562A86">
        <w:rPr>
          <w:rFonts w:ascii="Times New Roman" w:eastAsiaTheme="minorEastAsia" w:hAnsi="Times New Roman"/>
        </w:rPr>
        <w:t>management is to switch the serving beam within the</w:t>
      </w:r>
      <w:r>
        <w:rPr>
          <w:rFonts w:ascii="Times New Roman" w:eastAsiaTheme="minorEastAsia" w:hAnsi="Times New Roman"/>
        </w:rPr>
        <w:t xml:space="preserve"> serving</w:t>
      </w:r>
      <w:r w:rsidR="0007041E" w:rsidRPr="00562A86">
        <w:rPr>
          <w:rFonts w:ascii="Times New Roman" w:eastAsiaTheme="minorEastAsia" w:hAnsi="Times New Roman"/>
        </w:rPr>
        <w:t xml:space="preserve"> cell</w:t>
      </w:r>
      <w:r>
        <w:rPr>
          <w:rFonts w:ascii="Times New Roman" w:eastAsiaTheme="minorEastAsia" w:hAnsi="Times New Roman"/>
        </w:rPr>
        <w:t xml:space="preserve"> based on the L1 measurement reported from the UE</w:t>
      </w:r>
      <w:r w:rsidR="0007041E" w:rsidRPr="00562A86">
        <w:rPr>
          <w:rFonts w:ascii="Times New Roman" w:eastAsiaTheme="minorEastAsia" w:hAnsi="Times New Roman"/>
        </w:rPr>
        <w:t xml:space="preserve">. </w:t>
      </w:r>
      <w:r>
        <w:rPr>
          <w:rFonts w:ascii="Times New Roman" w:eastAsiaTheme="minorEastAsia" w:hAnsi="Times New Roman"/>
        </w:rPr>
        <w:t xml:space="preserve">However, when introducing LTM in the later release of 5G, UE could perform the L1 measurement for the candidate cells and report the L1 results to the serving cell. </w:t>
      </w:r>
      <w:r w:rsidR="007861BD" w:rsidRPr="00562A86">
        <w:rPr>
          <w:rFonts w:ascii="Times New Roman" w:eastAsiaTheme="minorEastAsia" w:hAnsi="Times New Roman"/>
        </w:rPr>
        <w:t>MAC CE</w:t>
      </w:r>
      <w:r w:rsidR="0007041E" w:rsidRPr="00562A86">
        <w:rPr>
          <w:rFonts w:ascii="Times New Roman" w:eastAsiaTheme="minorEastAsia" w:hAnsi="Times New Roman"/>
        </w:rPr>
        <w:t xml:space="preserve"> is used </w:t>
      </w:r>
      <w:r>
        <w:rPr>
          <w:rFonts w:ascii="Times New Roman" w:eastAsiaTheme="minorEastAsia" w:hAnsi="Times New Roman"/>
        </w:rPr>
        <w:t xml:space="preserve">by the source DU </w:t>
      </w:r>
      <w:r w:rsidR="0007041E" w:rsidRPr="00562A86">
        <w:rPr>
          <w:rFonts w:ascii="Times New Roman" w:eastAsiaTheme="minorEastAsia" w:hAnsi="Times New Roman"/>
        </w:rPr>
        <w:t xml:space="preserve">to trigger the </w:t>
      </w:r>
      <w:r w:rsidR="003F5644">
        <w:rPr>
          <w:rFonts w:ascii="Times New Roman" w:eastAsiaTheme="minorEastAsia" w:hAnsi="Times New Roman"/>
        </w:rPr>
        <w:t>UE to apply the preconfigured L3 configuration</w:t>
      </w:r>
      <w:r>
        <w:rPr>
          <w:rFonts w:ascii="Times New Roman" w:eastAsiaTheme="minorEastAsia" w:hAnsi="Times New Roman"/>
        </w:rPr>
        <w:t xml:space="preserve"> of the target candidate cell</w:t>
      </w:r>
      <w:r w:rsidR="00ED72A8" w:rsidRPr="00562A86">
        <w:rPr>
          <w:rFonts w:ascii="Times New Roman" w:eastAsiaTheme="minorEastAsia" w:hAnsi="Times New Roman"/>
        </w:rPr>
        <w:t xml:space="preserve"> and indicate the </w:t>
      </w:r>
      <w:r w:rsidR="007861BD" w:rsidRPr="00562A86">
        <w:rPr>
          <w:rFonts w:ascii="Times New Roman" w:eastAsiaTheme="minorEastAsia" w:hAnsi="Times New Roman"/>
        </w:rPr>
        <w:t xml:space="preserve">target </w:t>
      </w:r>
      <w:r w:rsidR="00ED72A8" w:rsidRPr="00562A86">
        <w:rPr>
          <w:rFonts w:ascii="Times New Roman" w:eastAsiaTheme="minorEastAsia" w:hAnsi="Times New Roman"/>
        </w:rPr>
        <w:t>beam</w:t>
      </w:r>
      <w:r>
        <w:rPr>
          <w:rFonts w:ascii="Times New Roman" w:eastAsiaTheme="minorEastAsia" w:hAnsi="Times New Roman"/>
        </w:rPr>
        <w:t xml:space="preserve"> for accessing the target cell</w:t>
      </w:r>
      <w:r w:rsidR="0007041E" w:rsidRPr="00562A86">
        <w:rPr>
          <w:rFonts w:ascii="Times New Roman" w:eastAsiaTheme="minorEastAsia" w:hAnsi="Times New Roman"/>
        </w:rPr>
        <w:t xml:space="preserve">. </w:t>
      </w:r>
      <w:r>
        <w:rPr>
          <w:rFonts w:ascii="Times New Roman" w:eastAsiaTheme="minorEastAsia" w:hAnsi="Times New Roman"/>
        </w:rPr>
        <w:t xml:space="preserve">Beam specific operation and L1 measurement are not limited within the serving cell. </w:t>
      </w:r>
      <w:r w:rsidR="0007041E" w:rsidRPr="00562A86">
        <w:rPr>
          <w:rFonts w:ascii="Times New Roman" w:eastAsiaTheme="minorEastAsia" w:hAnsi="Times New Roman"/>
        </w:rPr>
        <w:t xml:space="preserve">The cell is covered by multiple </w:t>
      </w:r>
      <w:r w:rsidR="008469BA" w:rsidRPr="00562A86">
        <w:rPr>
          <w:rFonts w:ascii="Times New Roman" w:eastAsiaTheme="minorEastAsia" w:hAnsi="Times New Roman"/>
        </w:rPr>
        <w:t xml:space="preserve">beams which may be transmitted by multiple TRPs. </w:t>
      </w:r>
      <w:r>
        <w:rPr>
          <w:rFonts w:ascii="Times New Roman" w:eastAsiaTheme="minorEastAsia" w:hAnsi="Times New Roman"/>
        </w:rPr>
        <w:t>Based on our understanding</w:t>
      </w:r>
      <w:r w:rsidR="008469BA" w:rsidRPr="00562A86">
        <w:rPr>
          <w:rFonts w:ascii="Times New Roman" w:eastAsiaTheme="minorEastAsia" w:hAnsi="Times New Roman"/>
        </w:rPr>
        <w:t>, beam switch could be triggered if the UE is moving within a limited area</w:t>
      </w:r>
      <w:r w:rsidR="007861BD" w:rsidRPr="00562A86">
        <w:rPr>
          <w:rFonts w:ascii="Times New Roman" w:eastAsiaTheme="minorEastAsia" w:hAnsi="Times New Roman"/>
        </w:rPr>
        <w:t xml:space="preserve"> (e.g., the serving cell)</w:t>
      </w:r>
      <w:r w:rsidR="008469BA" w:rsidRPr="00562A86">
        <w:rPr>
          <w:rFonts w:ascii="Times New Roman" w:eastAsiaTheme="minorEastAsia" w:hAnsi="Times New Roman"/>
        </w:rPr>
        <w:t xml:space="preserve"> and the cell switch is only triggered when the UE leaving the previous limited area. </w:t>
      </w:r>
      <w:r>
        <w:rPr>
          <w:rFonts w:ascii="Times New Roman" w:eastAsiaTheme="minorEastAsia" w:hAnsi="Times New Roman"/>
        </w:rPr>
        <w:t>In another word</w:t>
      </w:r>
      <w:r w:rsidR="00F66130" w:rsidRPr="00562A86">
        <w:rPr>
          <w:rFonts w:ascii="Times New Roman" w:eastAsiaTheme="minorEastAsia" w:hAnsi="Times New Roman"/>
        </w:rPr>
        <w:t xml:space="preserve">, when the </w:t>
      </w:r>
      <w:r>
        <w:rPr>
          <w:rFonts w:ascii="Times New Roman" w:eastAsiaTheme="minorEastAsia" w:hAnsi="Times New Roman"/>
        </w:rPr>
        <w:t xml:space="preserve">LTM </w:t>
      </w:r>
      <w:r w:rsidR="00F66130" w:rsidRPr="00562A86">
        <w:rPr>
          <w:rFonts w:ascii="Times New Roman" w:eastAsiaTheme="minorEastAsia" w:hAnsi="Times New Roman"/>
        </w:rPr>
        <w:t>candidate cell</w:t>
      </w:r>
      <w:r>
        <w:rPr>
          <w:rFonts w:ascii="Times New Roman" w:eastAsiaTheme="minorEastAsia" w:hAnsi="Times New Roman"/>
        </w:rPr>
        <w:t xml:space="preserve"> becomes the serving cell of the UE</w:t>
      </w:r>
      <w:r w:rsidR="00F66130" w:rsidRPr="00562A86">
        <w:rPr>
          <w:rFonts w:ascii="Times New Roman" w:eastAsiaTheme="minorEastAsia" w:hAnsi="Times New Roman"/>
        </w:rPr>
        <w:t>, it could be switch</w:t>
      </w:r>
      <w:r>
        <w:rPr>
          <w:rFonts w:ascii="Times New Roman" w:eastAsiaTheme="minorEastAsia" w:hAnsi="Times New Roman"/>
        </w:rPr>
        <w:t>ed</w:t>
      </w:r>
      <w:r w:rsidR="00F66130" w:rsidRPr="00562A86">
        <w:rPr>
          <w:rFonts w:ascii="Times New Roman" w:eastAsiaTheme="minorEastAsia" w:hAnsi="Times New Roman"/>
        </w:rPr>
        <w:t xml:space="preserve"> to the preconfigured beam </w:t>
      </w:r>
      <w:r>
        <w:rPr>
          <w:rFonts w:ascii="Times New Roman" w:eastAsiaTheme="minorEastAsia" w:hAnsi="Times New Roman"/>
        </w:rPr>
        <w:t xml:space="preserve">when it moves within this candidate cell and could be switched to the </w:t>
      </w:r>
      <w:r w:rsidRPr="00562A86">
        <w:rPr>
          <w:rFonts w:ascii="Times New Roman" w:eastAsiaTheme="minorEastAsia" w:hAnsi="Times New Roman"/>
        </w:rPr>
        <w:t>preconfigured beam</w:t>
      </w:r>
      <w:r>
        <w:rPr>
          <w:rFonts w:ascii="Times New Roman" w:eastAsiaTheme="minorEastAsia" w:hAnsi="Times New Roman"/>
        </w:rPr>
        <w:t xml:space="preserve"> of another candidate cell when it moves out of this candidate cell</w:t>
      </w:r>
      <w:r w:rsidR="00F66130" w:rsidRPr="00562A86">
        <w:rPr>
          <w:rFonts w:ascii="Times New Roman" w:eastAsiaTheme="minorEastAsia" w:hAnsi="Times New Roman"/>
        </w:rPr>
        <w:t>.</w:t>
      </w:r>
      <w:r>
        <w:rPr>
          <w:rFonts w:ascii="Times New Roman" w:eastAsiaTheme="minorEastAsia" w:hAnsi="Times New Roman"/>
        </w:rPr>
        <w:t xml:space="preserve"> Similarly, for the study of 6G, the cell switch could be target to a specific beam and the beam management could be a cross cell operation. A unified design for the cell switch and beam management may be beneficial </w:t>
      </w:r>
      <w:r w:rsidR="00E403D2">
        <w:rPr>
          <w:rFonts w:ascii="Times New Roman" w:eastAsiaTheme="minorEastAsia" w:hAnsi="Times New Roman"/>
        </w:rPr>
        <w:t xml:space="preserve">to reduce the </w:t>
      </w:r>
      <w:r w:rsidR="00E403D2" w:rsidRPr="00E403D2">
        <w:rPr>
          <w:rFonts w:ascii="Times New Roman" w:eastAsiaTheme="minorEastAsia" w:hAnsi="Times New Roman"/>
        </w:rPr>
        <w:t>redundant configurations and options for the same functionality</w:t>
      </w:r>
      <w:r w:rsidR="00E403D2">
        <w:rPr>
          <w:rFonts w:ascii="Times New Roman" w:eastAsiaTheme="minorEastAsia" w:hAnsi="Times New Roman"/>
        </w:rPr>
        <w:t>.</w:t>
      </w:r>
    </w:p>
    <w:p w14:paraId="2581DBF7" w14:textId="1B3529F6" w:rsidR="00EB3237" w:rsidRDefault="0007041E" w:rsidP="00562A86">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100D20">
        <w:rPr>
          <w:rFonts w:ascii="Times New Roman" w:eastAsiaTheme="minorEastAsia" w:hAnsi="Times New Roman"/>
          <w:b/>
          <w:bCs/>
        </w:rPr>
        <w:t>3</w:t>
      </w:r>
      <w:r w:rsidRPr="00562A86">
        <w:rPr>
          <w:rFonts w:ascii="Times New Roman" w:eastAsiaTheme="minorEastAsia" w:hAnsi="Times New Roman"/>
          <w:b/>
          <w:bCs/>
        </w:rPr>
        <w:t xml:space="preserve">: </w:t>
      </w:r>
      <w:r w:rsidR="00AB4EEA">
        <w:rPr>
          <w:rFonts w:ascii="Times New Roman" w:eastAsiaTheme="minorEastAsia" w:hAnsi="Times New Roman"/>
          <w:b/>
          <w:bCs/>
        </w:rPr>
        <w:t>Consider the u</w:t>
      </w:r>
      <w:r w:rsidR="00AB4EEA" w:rsidRPr="00562A86">
        <w:rPr>
          <w:rFonts w:ascii="Times New Roman" w:eastAsiaTheme="minorEastAsia" w:hAnsi="Times New Roman"/>
          <w:b/>
          <w:bCs/>
        </w:rPr>
        <w:t xml:space="preserve">nified </w:t>
      </w:r>
      <w:r w:rsidRPr="00562A86">
        <w:rPr>
          <w:rFonts w:ascii="Times New Roman" w:eastAsiaTheme="minorEastAsia" w:hAnsi="Times New Roman"/>
          <w:b/>
          <w:bCs/>
        </w:rPr>
        <w:t>the design for the cell swi</w:t>
      </w:r>
      <w:r w:rsidR="001E5CDF" w:rsidRPr="00562A86">
        <w:rPr>
          <w:rFonts w:ascii="Times New Roman" w:eastAsiaTheme="minorEastAsia" w:hAnsi="Times New Roman"/>
          <w:b/>
          <w:bCs/>
        </w:rPr>
        <w:t>t</w:t>
      </w:r>
      <w:r w:rsidRPr="00562A86">
        <w:rPr>
          <w:rFonts w:ascii="Times New Roman" w:eastAsiaTheme="minorEastAsia" w:hAnsi="Times New Roman"/>
          <w:b/>
          <w:bCs/>
        </w:rPr>
        <w:t xml:space="preserve">ch and </w:t>
      </w:r>
      <w:r w:rsidRPr="006661CD">
        <w:rPr>
          <w:rFonts w:ascii="Times New Roman" w:eastAsiaTheme="minorEastAsia" w:hAnsi="Times New Roman"/>
          <w:b/>
          <w:bCs/>
        </w:rPr>
        <w:t>beam</w:t>
      </w:r>
      <w:r w:rsidRPr="00562A86">
        <w:rPr>
          <w:rFonts w:ascii="Times New Roman" w:eastAsiaTheme="minorEastAsia" w:hAnsi="Times New Roman"/>
          <w:b/>
          <w:bCs/>
        </w:rPr>
        <w:t xml:space="preserve"> management.</w:t>
      </w:r>
      <w:r w:rsidR="00AB4EEA">
        <w:rPr>
          <w:rFonts w:ascii="Times New Roman" w:eastAsiaTheme="minorEastAsia" w:hAnsi="Times New Roman"/>
          <w:b/>
          <w:bCs/>
        </w:rPr>
        <w:t xml:space="preserve"> Inter-WG work with RAN1 is required.</w:t>
      </w:r>
    </w:p>
    <w:p w14:paraId="4A9DB105" w14:textId="7C04A6C2" w:rsidR="009928C3" w:rsidRPr="0070604D" w:rsidRDefault="00767E68" w:rsidP="00562A86">
      <w:pPr>
        <w:rPr>
          <w:rFonts w:ascii="Times New Roman" w:eastAsiaTheme="minorEastAsia" w:hAnsi="Times New Roman"/>
        </w:rPr>
      </w:pPr>
      <w:r w:rsidRPr="0070604D">
        <w:rPr>
          <w:rFonts w:ascii="Times New Roman" w:eastAsiaTheme="minorEastAsia" w:hAnsi="Times New Roman"/>
        </w:rPr>
        <w:lastRenderedPageBreak/>
        <w:t xml:space="preserve">Early DL/UL synchronization is one of the key functions to enable minimize interruption for mobility. During RAN2#131bis meeting, RAN2 agreed to study the aspect for early DL/UL synchronization. In 5G, the UL sync is introduced in LTM </w:t>
      </w:r>
      <w:r w:rsidR="00776E00" w:rsidRPr="0070604D">
        <w:rPr>
          <w:rFonts w:ascii="Times New Roman" w:eastAsiaTheme="minorEastAsia" w:hAnsi="Times New Roman"/>
        </w:rPr>
        <w:t>with a new RACH procedure.</w:t>
      </w:r>
      <w:r w:rsidR="009928C3" w:rsidRPr="0070604D">
        <w:rPr>
          <w:rFonts w:ascii="Times New Roman" w:eastAsiaTheme="minorEastAsia" w:hAnsi="Times New Roman"/>
        </w:rPr>
        <w:t xml:space="preserve"> During previous discussion, RAN2 already confirmed that we would study the conditional handover. We still need to discuss the early synchronization of conditional handover is triggered by the NW or the UE based on measurement result. On one hand, we could reuse the NW triggered early TA requisition defined for TA adjustment with less specification impacts. But it is possible that UE is hard to received NW signalling before it triggers the execution of the LTM based on the measurement results. On the other hand, the early synchronization is also triggered by the UE based on the preconfigured condition. For example, UE could trigger the TA acquisition with a lower threshold.  This enables that the early synchronization could be obtained earlier than the conditional HO by performing synchronization upon the satisfaction of an easily satisfied condition and executing the cell switch upon a stricter condition. </w:t>
      </w:r>
    </w:p>
    <w:p w14:paraId="1F23F9CE" w14:textId="773E9253" w:rsidR="005764AF" w:rsidRPr="00F95E0D" w:rsidRDefault="005764AF" w:rsidP="00562A86">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4</w:t>
      </w:r>
      <w:r>
        <w:rPr>
          <w:rFonts w:ascii="Times New Roman" w:eastAsiaTheme="minorEastAsia" w:hAnsi="Times New Roman" w:hint="eastAsia"/>
          <w:b/>
          <w:bCs/>
        </w:rPr>
        <w:t>:</w:t>
      </w:r>
      <w:r>
        <w:rPr>
          <w:rFonts w:ascii="Times New Roman" w:eastAsiaTheme="minorEastAsia" w:hAnsi="Times New Roman"/>
          <w:b/>
          <w:bCs/>
        </w:rPr>
        <w:t xml:space="preserve"> </w:t>
      </w:r>
      <w:r w:rsidRPr="0070604D">
        <w:rPr>
          <w:rFonts w:ascii="Times New Roman" w:eastAsiaTheme="minorEastAsia" w:hAnsi="Times New Roman"/>
          <w:b/>
          <w:bCs/>
        </w:rPr>
        <w:t>Introduce both NW triggered and UE triggered Early DL/UL synchronization</w:t>
      </w:r>
      <w:r w:rsidR="002803D3" w:rsidRPr="0070604D">
        <w:rPr>
          <w:rFonts w:ascii="Times New Roman" w:eastAsiaTheme="minorEastAsia" w:hAnsi="Times New Roman"/>
          <w:b/>
          <w:bCs/>
        </w:rPr>
        <w:t>.</w:t>
      </w:r>
    </w:p>
    <w:p w14:paraId="6294D520" w14:textId="5B46736E" w:rsidR="00EB3237" w:rsidRDefault="00D31207" w:rsidP="006C7EEA">
      <w:pPr>
        <w:pStyle w:val="2"/>
        <w:numPr>
          <w:ilvl w:val="1"/>
          <w:numId w:val="2"/>
        </w:numPr>
        <w:spacing w:before="120" w:after="120"/>
        <w:ind w:left="567" w:hanging="567"/>
        <w:rPr>
          <w:rFonts w:eastAsiaTheme="minorEastAsia"/>
        </w:rPr>
      </w:pPr>
      <w:r>
        <w:rPr>
          <w:rFonts w:eastAsiaTheme="minorEastAsia"/>
        </w:rPr>
        <w:t>Mobility for UEs in non-connected RRC state</w:t>
      </w:r>
    </w:p>
    <w:p w14:paraId="067E6F2F" w14:textId="77777777" w:rsidR="00986B0C" w:rsidRDefault="00986B0C" w:rsidP="00986B0C">
      <w:pPr>
        <w:rPr>
          <w:rFonts w:ascii="Times New Roman" w:eastAsiaTheme="minorEastAsia" w:hAnsi="Times New Roman"/>
        </w:rPr>
      </w:pPr>
      <w:r w:rsidRPr="00562A86">
        <w:rPr>
          <w:rFonts w:ascii="Times New Roman" w:eastAsiaTheme="minorEastAsia" w:hAnsi="Times New Roman"/>
        </w:rPr>
        <w:t xml:space="preserve">Mobility management for non-connected UEs is primarily implemented through cell selection and reselection. </w:t>
      </w:r>
      <w:r>
        <w:rPr>
          <w:rFonts w:ascii="Times New Roman" w:eastAsiaTheme="minorEastAsia" w:hAnsi="Times New Roman" w:hint="eastAsia"/>
        </w:rPr>
        <w:t>In</w:t>
      </w:r>
      <w:r w:rsidRPr="00562A86">
        <w:rPr>
          <w:rFonts w:ascii="Times New Roman" w:eastAsiaTheme="minorEastAsia" w:hAnsi="Times New Roman"/>
        </w:rPr>
        <w:t xml:space="preserve"> </w:t>
      </w:r>
      <w:r>
        <w:rPr>
          <w:rFonts w:ascii="Times New Roman" w:eastAsiaTheme="minorEastAsia" w:hAnsi="Times New Roman"/>
        </w:rPr>
        <w:t>5G</w:t>
      </w:r>
      <w:r>
        <w:rPr>
          <w:rFonts w:ascii="Times New Roman" w:eastAsiaTheme="minorEastAsia" w:hAnsi="Times New Roman" w:hint="eastAsia"/>
        </w:rPr>
        <w:t>,</w:t>
      </w:r>
      <w:r w:rsidRPr="00562A86">
        <w:rPr>
          <w:rFonts w:ascii="Times New Roman" w:eastAsiaTheme="minorEastAsia" w:hAnsi="Times New Roman"/>
        </w:rPr>
        <w:t xml:space="preserve"> cell reselection process mainly includes </w:t>
      </w:r>
      <w:r w:rsidRPr="00E57A9E">
        <w:rPr>
          <w:rFonts w:ascii="Times New Roman" w:eastAsiaTheme="minorEastAsia" w:hAnsi="Times New Roman"/>
        </w:rPr>
        <w:t xml:space="preserve">configuring measurement and evaluation parameters, detecting cells at different frequencies, measuring cell quality, </w:t>
      </w:r>
      <w:r>
        <w:rPr>
          <w:rFonts w:ascii="Times New Roman" w:eastAsiaTheme="minorEastAsia" w:hAnsi="Times New Roman" w:hint="eastAsia"/>
        </w:rPr>
        <w:t xml:space="preserve">and </w:t>
      </w:r>
      <w:r w:rsidRPr="00E57A9E">
        <w:rPr>
          <w:rFonts w:ascii="Times New Roman" w:eastAsiaTheme="minorEastAsia" w:hAnsi="Times New Roman"/>
        </w:rPr>
        <w:t>evaluating measurement results</w:t>
      </w:r>
      <w:r>
        <w:rPr>
          <w:rFonts w:ascii="Times New Roman" w:eastAsiaTheme="minorEastAsia" w:hAnsi="Times New Roman" w:hint="eastAsia"/>
        </w:rPr>
        <w:t>.</w:t>
      </w:r>
      <w:r w:rsidRPr="00562A86">
        <w:rPr>
          <w:rFonts w:ascii="Times New Roman" w:eastAsiaTheme="minorEastAsia" w:hAnsi="Times New Roman"/>
        </w:rPr>
        <w:t xml:space="preserve"> </w:t>
      </w:r>
      <w:bookmarkStart w:id="1" w:name="_Hlk213232415"/>
      <w:r w:rsidRPr="00562A86">
        <w:rPr>
          <w:rFonts w:ascii="Times New Roman" w:eastAsiaTheme="minorEastAsia" w:hAnsi="Times New Roman"/>
        </w:rPr>
        <w:t>When camped on a cell, non-connected UE</w:t>
      </w:r>
      <w:r>
        <w:rPr>
          <w:rFonts w:ascii="Times New Roman" w:eastAsiaTheme="minorEastAsia" w:hAnsi="Times New Roman" w:hint="eastAsia"/>
        </w:rPr>
        <w:t>s</w:t>
      </w:r>
      <w:r w:rsidRPr="00562A86">
        <w:rPr>
          <w:rFonts w:ascii="Times New Roman" w:eastAsiaTheme="minorEastAsia" w:hAnsi="Times New Roman"/>
        </w:rPr>
        <w:t xml:space="preserve"> shall regularly search for a better cell and try to select a more suitable cell according to the RRC_IDLE or RRC_INACTIVE state measurement results and the cell reselection criteria.</w:t>
      </w:r>
      <w:bookmarkEnd w:id="1"/>
      <w:r w:rsidRPr="00562A86">
        <w:rPr>
          <w:rFonts w:ascii="Times New Roman" w:eastAsiaTheme="minorEastAsia" w:hAnsi="Times New Roman"/>
        </w:rPr>
        <w:t xml:space="preserve"> </w:t>
      </w:r>
    </w:p>
    <w:p w14:paraId="3B7C1393" w14:textId="77777777" w:rsidR="00986B0C" w:rsidRDefault="00986B0C" w:rsidP="00986B0C">
      <w:pPr>
        <w:rPr>
          <w:rFonts w:ascii="Times New Roman" w:eastAsiaTheme="minorEastAsia" w:hAnsi="Times New Roman"/>
        </w:rPr>
      </w:pPr>
      <w:r w:rsidRPr="00BD6428">
        <w:rPr>
          <w:rFonts w:ascii="Times New Roman" w:eastAsiaTheme="minorEastAsia" w:hAnsi="Times New Roman"/>
        </w:rPr>
        <w:t xml:space="preserve">Compared to connected mobility management, </w:t>
      </w:r>
      <w:r>
        <w:rPr>
          <w:rFonts w:ascii="Times New Roman" w:eastAsiaTheme="minorEastAsia" w:hAnsi="Times New Roman" w:hint="eastAsia"/>
        </w:rPr>
        <w:t>n</w:t>
      </w:r>
      <w:r w:rsidRPr="00326298">
        <w:rPr>
          <w:rFonts w:ascii="Times New Roman" w:eastAsiaTheme="minorEastAsia" w:hAnsi="Times New Roman"/>
        </w:rPr>
        <w:t xml:space="preserve">on-connected </w:t>
      </w:r>
      <w:r w:rsidRPr="00BD6428">
        <w:rPr>
          <w:rFonts w:ascii="Times New Roman" w:eastAsiaTheme="minorEastAsia" w:hAnsi="Times New Roman"/>
        </w:rPr>
        <w:t>mobility management only supports UE-triggered reselection procedures.</w:t>
      </w:r>
      <w:r w:rsidRPr="00326298">
        <w:rPr>
          <w:rFonts w:ascii="Times New Roman" w:eastAsiaTheme="minorEastAsia" w:hAnsi="Times New Roman"/>
        </w:rPr>
        <w:t xml:space="preserve"> </w:t>
      </w:r>
      <w:r>
        <w:rPr>
          <w:rFonts w:ascii="Times New Roman" w:eastAsiaTheme="minorEastAsia" w:hAnsi="Times New Roman" w:hint="eastAsia"/>
        </w:rPr>
        <w:t>However, b</w:t>
      </w:r>
      <w:r w:rsidRPr="00BD6428">
        <w:rPr>
          <w:rFonts w:ascii="Times New Roman" w:eastAsiaTheme="minorEastAsia" w:hAnsi="Times New Roman"/>
        </w:rPr>
        <w:t>oth are essentially based on UE measurement results to evaluate cell quality and ultimately help the UE determine the most suitable cell.</w:t>
      </w:r>
      <w:r>
        <w:rPr>
          <w:rFonts w:ascii="Times New Roman" w:eastAsiaTheme="minorEastAsia" w:hAnsi="Times New Roman" w:hint="eastAsia"/>
        </w:rPr>
        <w:t xml:space="preserve"> </w:t>
      </w:r>
      <w:r w:rsidRPr="00CD67B8">
        <w:rPr>
          <w:rFonts w:ascii="Times New Roman" w:eastAsiaTheme="minorEastAsia" w:hAnsi="Times New Roman"/>
        </w:rPr>
        <w:t>They also share some similarities in the measurement object</w:t>
      </w:r>
      <w:r>
        <w:rPr>
          <w:rFonts w:ascii="Times New Roman" w:eastAsiaTheme="minorEastAsia" w:hAnsi="Times New Roman" w:hint="eastAsia"/>
        </w:rPr>
        <w:t xml:space="preserve"> (e.g. SSB)</w:t>
      </w:r>
      <w:r w:rsidRPr="00CD67B8">
        <w:rPr>
          <w:rFonts w:ascii="Times New Roman" w:eastAsiaTheme="minorEastAsia" w:hAnsi="Times New Roman"/>
        </w:rPr>
        <w:t xml:space="preserve"> and measurement parameter types</w:t>
      </w:r>
      <w:r>
        <w:rPr>
          <w:rFonts w:ascii="Times New Roman" w:eastAsiaTheme="minorEastAsia" w:hAnsi="Times New Roman" w:hint="eastAsia"/>
        </w:rPr>
        <w:t xml:space="preserve"> (e.g. </w:t>
      </w:r>
      <w:r w:rsidRPr="00471F4F">
        <w:rPr>
          <w:rFonts w:ascii="Times New Roman" w:eastAsiaTheme="minorEastAsia" w:hAnsi="Times New Roman"/>
        </w:rPr>
        <w:t>cell</w:t>
      </w:r>
      <w:r>
        <w:rPr>
          <w:rFonts w:ascii="Times New Roman" w:eastAsiaTheme="minorEastAsia" w:hAnsi="Times New Roman" w:hint="eastAsia"/>
        </w:rPr>
        <w:t>/frequency</w:t>
      </w:r>
      <w:r w:rsidRPr="00471F4F">
        <w:rPr>
          <w:rFonts w:ascii="Times New Roman" w:eastAsiaTheme="minorEastAsia" w:hAnsi="Times New Roman"/>
        </w:rPr>
        <w:t xml:space="preserve"> offset</w:t>
      </w:r>
      <w:r>
        <w:rPr>
          <w:rFonts w:ascii="Times New Roman" w:eastAsiaTheme="minorEastAsia" w:hAnsi="Times New Roman" w:hint="eastAsia"/>
        </w:rPr>
        <w:t>).</w:t>
      </w:r>
      <w:r w:rsidRPr="00CD67B8">
        <w:rPr>
          <w:rFonts w:ascii="Times New Roman" w:eastAsiaTheme="minorEastAsia" w:hAnsi="Times New Roman"/>
        </w:rPr>
        <w:t xml:space="preserve"> The </w:t>
      </w:r>
      <w:r>
        <w:rPr>
          <w:rFonts w:ascii="Times New Roman" w:eastAsiaTheme="minorEastAsia" w:hAnsi="Times New Roman" w:hint="eastAsia"/>
        </w:rPr>
        <w:t>main</w:t>
      </w:r>
      <w:r w:rsidRPr="00CD67B8">
        <w:rPr>
          <w:rFonts w:ascii="Times New Roman" w:eastAsiaTheme="minorEastAsia" w:hAnsi="Times New Roman"/>
        </w:rPr>
        <w:t xml:space="preserve"> difference lies in the cell quality evaluation standards</w:t>
      </w:r>
      <w:r>
        <w:rPr>
          <w:rFonts w:ascii="Times New Roman" w:eastAsiaTheme="minorEastAsia" w:hAnsi="Times New Roman" w:hint="eastAsia"/>
        </w:rPr>
        <w:t xml:space="preserve">, such as </w:t>
      </w:r>
      <w:r w:rsidRPr="00906CA7">
        <w:rPr>
          <w:rFonts w:ascii="Times New Roman" w:eastAsiaTheme="minorEastAsia" w:hAnsi="Times New Roman"/>
        </w:rPr>
        <w:t xml:space="preserve">CondEvent </w:t>
      </w:r>
      <w:r>
        <w:rPr>
          <w:rFonts w:ascii="Times New Roman" w:eastAsiaTheme="minorEastAsia" w:hAnsi="Times New Roman" w:hint="eastAsia"/>
        </w:rPr>
        <w:t xml:space="preserve">trigger conditions for connected UEs and </w:t>
      </w:r>
      <w:r w:rsidRPr="00906CA7">
        <w:rPr>
          <w:rFonts w:ascii="Times New Roman" w:eastAsiaTheme="minorEastAsia" w:hAnsi="Times New Roman"/>
        </w:rPr>
        <w:t>cell-ranking criterion</w:t>
      </w:r>
      <w:r w:rsidRPr="00906CA7">
        <w:rPr>
          <w:rFonts w:ascii="Times New Roman" w:eastAsiaTheme="minorEastAsia" w:hAnsi="Times New Roman" w:hint="eastAsia"/>
        </w:rPr>
        <w:t xml:space="preserve"> </w:t>
      </w:r>
      <w:r>
        <w:rPr>
          <w:rFonts w:ascii="Times New Roman" w:eastAsiaTheme="minorEastAsia" w:hAnsi="Times New Roman" w:hint="eastAsia"/>
        </w:rPr>
        <w:t>for non-connected UEs</w:t>
      </w:r>
      <w:r w:rsidRPr="00CD67B8">
        <w:rPr>
          <w:rFonts w:ascii="Times New Roman" w:eastAsiaTheme="minorEastAsia" w:hAnsi="Times New Roman"/>
        </w:rPr>
        <w:t>.</w:t>
      </w:r>
    </w:p>
    <w:p w14:paraId="2207BC68" w14:textId="401F205A" w:rsidR="00986B0C" w:rsidRPr="004C7326" w:rsidRDefault="00986B0C" w:rsidP="00986B0C">
      <w:pPr>
        <w:rPr>
          <w:rFonts w:ascii="Times New Roman" w:eastAsiaTheme="minorEastAsia" w:hAnsi="Times New Roman"/>
          <w:b/>
          <w:bCs/>
        </w:rPr>
      </w:pPr>
      <w:r w:rsidRPr="004C7326">
        <w:rPr>
          <w:rFonts w:ascii="Times New Roman" w:eastAsiaTheme="minorEastAsia" w:hAnsi="Times New Roman"/>
          <w:b/>
          <w:bCs/>
        </w:rPr>
        <w:t xml:space="preserve">Observation </w:t>
      </w:r>
      <w:r w:rsidR="00D06857">
        <w:rPr>
          <w:rFonts w:ascii="Times New Roman" w:eastAsiaTheme="minorEastAsia" w:hAnsi="Times New Roman"/>
          <w:b/>
          <w:bCs/>
        </w:rPr>
        <w:t>2</w:t>
      </w:r>
      <w:r w:rsidRPr="004C7326">
        <w:rPr>
          <w:rFonts w:ascii="Times New Roman" w:eastAsiaTheme="minorEastAsia" w:hAnsi="Times New Roman"/>
          <w:b/>
          <w:bCs/>
        </w:rPr>
        <w:t xml:space="preserve">: </w:t>
      </w:r>
      <w:bookmarkStart w:id="2" w:name="_Hlk213249882"/>
      <w:r w:rsidRPr="00BD6428">
        <w:rPr>
          <w:rFonts w:ascii="Times New Roman" w:eastAsiaTheme="minorEastAsia" w:hAnsi="Times New Roman"/>
          <w:b/>
          <w:bCs/>
        </w:rPr>
        <w:t>Non-connected mobility management and connected mobility management</w:t>
      </w:r>
      <w:bookmarkEnd w:id="2"/>
      <w:r w:rsidRPr="00BD6428">
        <w:rPr>
          <w:rFonts w:ascii="Times New Roman" w:eastAsiaTheme="minorEastAsia" w:hAnsi="Times New Roman"/>
          <w:b/>
          <w:bCs/>
        </w:rPr>
        <w:t xml:space="preserve"> have many similarities, including their fundamental principles, </w:t>
      </w:r>
      <w:r>
        <w:rPr>
          <w:rFonts w:ascii="Times New Roman" w:eastAsiaTheme="minorEastAsia" w:hAnsi="Times New Roman" w:hint="eastAsia"/>
          <w:b/>
          <w:bCs/>
        </w:rPr>
        <w:t xml:space="preserve">part of </w:t>
      </w:r>
      <w:r w:rsidRPr="00BD6428">
        <w:rPr>
          <w:rFonts w:ascii="Times New Roman" w:eastAsiaTheme="minorEastAsia" w:hAnsi="Times New Roman"/>
          <w:b/>
          <w:bCs/>
        </w:rPr>
        <w:t>measurement object</w:t>
      </w:r>
      <w:r>
        <w:rPr>
          <w:rFonts w:ascii="Times New Roman" w:eastAsiaTheme="minorEastAsia" w:hAnsi="Times New Roman" w:hint="eastAsia"/>
          <w:b/>
          <w:bCs/>
        </w:rPr>
        <w:t>s</w:t>
      </w:r>
      <w:r w:rsidRPr="00BD6428">
        <w:rPr>
          <w:rFonts w:ascii="Times New Roman" w:eastAsiaTheme="minorEastAsia" w:hAnsi="Times New Roman"/>
          <w:b/>
          <w:bCs/>
        </w:rPr>
        <w:t>, and types of measurement parameters.</w:t>
      </w:r>
    </w:p>
    <w:p w14:paraId="1DD398A2" w14:textId="77777777" w:rsidR="00986B0C" w:rsidRDefault="00986B0C" w:rsidP="00986B0C">
      <w:pPr>
        <w:rPr>
          <w:rFonts w:ascii="Times New Roman" w:eastAsiaTheme="minorEastAsia" w:hAnsi="Times New Roman"/>
        </w:rPr>
      </w:pPr>
      <w:r>
        <w:rPr>
          <w:rFonts w:ascii="Times New Roman" w:eastAsiaTheme="minorEastAsia" w:hAnsi="Times New Roman" w:hint="eastAsia"/>
        </w:rPr>
        <w:t>In addition, c</w:t>
      </w:r>
      <w:r w:rsidRPr="00562A86">
        <w:rPr>
          <w:rFonts w:ascii="Times New Roman" w:eastAsiaTheme="minorEastAsia" w:hAnsi="Times New Roman"/>
        </w:rPr>
        <w:t xml:space="preserve">ell </w:t>
      </w:r>
      <w:r w:rsidRPr="00DF18D7">
        <w:rPr>
          <w:rFonts w:ascii="Times New Roman" w:eastAsiaTheme="minorEastAsia" w:hAnsi="Times New Roman"/>
        </w:rPr>
        <w:t>selection/</w:t>
      </w:r>
      <w:r w:rsidRPr="00562A86">
        <w:rPr>
          <w:rFonts w:ascii="Times New Roman" w:eastAsiaTheme="minorEastAsia" w:hAnsi="Times New Roman"/>
        </w:rPr>
        <w:t xml:space="preserve">reselection involves measurements of sync signals and parameters carried in system information in the serving and neighbour cells. </w:t>
      </w:r>
      <w:r w:rsidRPr="0046245E">
        <w:rPr>
          <w:rFonts w:ascii="Times New Roman" w:eastAsiaTheme="minorEastAsia" w:hAnsi="Times New Roman"/>
        </w:rPr>
        <w:t>In previous discussions about 6G</w:t>
      </w:r>
      <w:r>
        <w:rPr>
          <w:rFonts w:ascii="Times New Roman" w:eastAsiaTheme="minorEastAsia" w:hAnsi="Times New Roman" w:hint="eastAsia"/>
        </w:rPr>
        <w:t>R</w:t>
      </w:r>
      <w:r w:rsidRPr="0046245E">
        <w:rPr>
          <w:rFonts w:ascii="Times New Roman" w:eastAsiaTheme="minorEastAsia" w:hAnsi="Times New Roman"/>
        </w:rPr>
        <w:t xml:space="preserve">, many companies mentioned </w:t>
      </w:r>
      <w:r>
        <w:rPr>
          <w:rFonts w:ascii="Times New Roman" w:eastAsiaTheme="minorEastAsia" w:hAnsi="Times New Roman" w:hint="eastAsia"/>
        </w:rPr>
        <w:t xml:space="preserve">further </w:t>
      </w:r>
      <w:r w:rsidRPr="0046245E">
        <w:rPr>
          <w:rFonts w:ascii="Times New Roman" w:eastAsiaTheme="minorEastAsia" w:hAnsi="Times New Roman"/>
        </w:rPr>
        <w:t xml:space="preserve">reducing always-on signals or transmitting them more sparsely to achieve network energy savings. However, this </w:t>
      </w:r>
      <w:r>
        <w:rPr>
          <w:rFonts w:ascii="Times New Roman" w:eastAsiaTheme="minorEastAsia" w:hAnsi="Times New Roman" w:hint="eastAsia"/>
        </w:rPr>
        <w:t>may</w:t>
      </w:r>
      <w:r w:rsidRPr="0046245E">
        <w:rPr>
          <w:rFonts w:ascii="Times New Roman" w:eastAsiaTheme="minorEastAsia" w:hAnsi="Times New Roman"/>
        </w:rPr>
        <w:t xml:space="preserve"> affect the cell reselection process</w:t>
      </w:r>
      <w:r w:rsidRPr="00906A58">
        <w:t xml:space="preserve"> </w:t>
      </w:r>
      <w:r w:rsidRPr="00906A58">
        <w:rPr>
          <w:rFonts w:ascii="Times New Roman" w:eastAsiaTheme="minorEastAsia" w:hAnsi="Times New Roman"/>
        </w:rPr>
        <w:t xml:space="preserve">(e.g., increasing cell reselection latency) and impact the </w:t>
      </w:r>
      <w:r>
        <w:rPr>
          <w:rFonts w:ascii="Times New Roman" w:eastAsiaTheme="minorEastAsia" w:hAnsi="Times New Roman" w:hint="eastAsia"/>
        </w:rPr>
        <w:t>UE</w:t>
      </w:r>
      <w:r w:rsidRPr="00906A58">
        <w:rPr>
          <w:rFonts w:ascii="Times New Roman" w:eastAsiaTheme="minorEastAsia" w:hAnsi="Times New Roman"/>
        </w:rPr>
        <w:t xml:space="preserve"> experience</w:t>
      </w:r>
      <w:r>
        <w:rPr>
          <w:rFonts w:ascii="Times New Roman" w:eastAsiaTheme="minorEastAsia" w:hAnsi="Times New Roman" w:hint="eastAsia"/>
        </w:rPr>
        <w:t>.</w:t>
      </w:r>
    </w:p>
    <w:p w14:paraId="599330D4" w14:textId="04FF7EC6" w:rsidR="00986B0C" w:rsidRPr="00562A86" w:rsidRDefault="00986B0C" w:rsidP="00986B0C">
      <w:pPr>
        <w:rPr>
          <w:rFonts w:ascii="Times New Roman" w:eastAsiaTheme="minorEastAsia" w:hAnsi="Times New Roman"/>
        </w:rPr>
      </w:pPr>
      <w:r w:rsidRPr="004C7326">
        <w:rPr>
          <w:rFonts w:ascii="Times New Roman" w:eastAsiaTheme="minorEastAsia" w:hAnsi="Times New Roman" w:hint="eastAsia"/>
          <w:b/>
          <w:bCs/>
        </w:rPr>
        <w:t xml:space="preserve">Observation </w:t>
      </w:r>
      <w:r w:rsidR="00D06857">
        <w:rPr>
          <w:rFonts w:ascii="Times New Roman" w:eastAsiaTheme="minorEastAsia" w:hAnsi="Times New Roman"/>
          <w:b/>
          <w:bCs/>
        </w:rPr>
        <w:t>3</w:t>
      </w:r>
      <w:r w:rsidRPr="004C7326">
        <w:rPr>
          <w:rFonts w:ascii="Times New Roman" w:eastAsiaTheme="minorEastAsia" w:hAnsi="Times New Roman" w:hint="eastAsia"/>
          <w:b/>
          <w:bCs/>
        </w:rPr>
        <w:t>:</w:t>
      </w:r>
      <w:r>
        <w:rPr>
          <w:rFonts w:ascii="Times New Roman" w:eastAsiaTheme="minorEastAsia" w:hAnsi="Times New Roman" w:hint="eastAsia"/>
          <w:b/>
          <w:bCs/>
        </w:rPr>
        <w:t xml:space="preserve"> </w:t>
      </w:r>
      <w:r w:rsidRPr="00906A58">
        <w:rPr>
          <w:rFonts w:ascii="Times New Roman" w:eastAsiaTheme="minorEastAsia" w:hAnsi="Times New Roman"/>
          <w:b/>
          <w:bCs/>
        </w:rPr>
        <w:t xml:space="preserve">In 6GR, the design of system information and </w:t>
      </w:r>
      <w:r w:rsidRPr="00562A86">
        <w:rPr>
          <w:rFonts w:ascii="Times New Roman" w:eastAsiaTheme="minorEastAsia" w:hAnsi="Times New Roman"/>
          <w:b/>
          <w:bCs/>
        </w:rPr>
        <w:t xml:space="preserve">sync </w:t>
      </w:r>
      <w:r w:rsidRPr="00906A58">
        <w:rPr>
          <w:rFonts w:ascii="Times New Roman" w:eastAsiaTheme="minorEastAsia" w:hAnsi="Times New Roman"/>
          <w:b/>
          <w:bCs/>
        </w:rPr>
        <w:t xml:space="preserve">signals to achieve network energy saving may </w:t>
      </w:r>
      <w:r w:rsidRPr="00F63AE5">
        <w:rPr>
          <w:rFonts w:ascii="Times New Roman" w:eastAsiaTheme="minorEastAsia" w:hAnsi="Times New Roman"/>
          <w:b/>
          <w:bCs/>
        </w:rPr>
        <w:t xml:space="preserve">affect the cell </w:t>
      </w:r>
      <w:r w:rsidRPr="004C7326">
        <w:rPr>
          <w:rFonts w:ascii="Times New Roman" w:eastAsiaTheme="minorEastAsia" w:hAnsi="Times New Roman"/>
          <w:b/>
          <w:bCs/>
        </w:rPr>
        <w:t>selection/</w:t>
      </w:r>
      <w:r w:rsidRPr="00F63AE5">
        <w:rPr>
          <w:rFonts w:ascii="Times New Roman" w:eastAsiaTheme="minorEastAsia" w:hAnsi="Times New Roman"/>
          <w:b/>
          <w:bCs/>
        </w:rPr>
        <w:t>reselection</w:t>
      </w:r>
      <w:r w:rsidRPr="00906A58">
        <w:rPr>
          <w:rFonts w:ascii="Times New Roman" w:eastAsiaTheme="minorEastAsia" w:hAnsi="Times New Roman"/>
          <w:b/>
          <w:bCs/>
        </w:rPr>
        <w:t>.</w:t>
      </w:r>
    </w:p>
    <w:p w14:paraId="7EC514C5" w14:textId="77777777" w:rsidR="00986B0C" w:rsidRPr="00562A86" w:rsidRDefault="00986B0C" w:rsidP="00986B0C">
      <w:pPr>
        <w:rPr>
          <w:rFonts w:ascii="Times New Roman" w:eastAsiaTheme="minorEastAsia" w:hAnsi="Times New Roman"/>
        </w:rPr>
      </w:pPr>
      <w:r w:rsidRPr="00BD1FFD">
        <w:rPr>
          <w:rFonts w:ascii="Times New Roman" w:eastAsiaTheme="minorEastAsia" w:hAnsi="Times New Roman"/>
        </w:rPr>
        <w:t>In summary</w:t>
      </w:r>
      <w:r>
        <w:rPr>
          <w:rFonts w:ascii="Times New Roman" w:eastAsiaTheme="minorEastAsia" w:hAnsi="Times New Roman" w:hint="eastAsia"/>
        </w:rPr>
        <w:t>,</w:t>
      </w:r>
      <w:r w:rsidRPr="00BD1FFD">
        <w:rPr>
          <w:rFonts w:ascii="Times New Roman" w:eastAsiaTheme="minorEastAsia" w:hAnsi="Times New Roman"/>
        </w:rPr>
        <w:t xml:space="preserve"> </w:t>
      </w:r>
      <w:r>
        <w:rPr>
          <w:rFonts w:ascii="Times New Roman" w:eastAsiaTheme="minorEastAsia" w:hAnsi="Times New Roman" w:hint="eastAsia"/>
        </w:rPr>
        <w:t>a</w:t>
      </w:r>
      <w:r w:rsidRPr="00562A86">
        <w:rPr>
          <w:rFonts w:ascii="Times New Roman" w:eastAsiaTheme="minorEastAsia" w:hAnsi="Times New Roman"/>
        </w:rPr>
        <w:t xml:space="preserve">s the main method of non-connected UE mobility management, cell reselection should be </w:t>
      </w:r>
      <w:r>
        <w:rPr>
          <w:rFonts w:ascii="Times New Roman" w:eastAsiaTheme="minorEastAsia" w:hAnsi="Times New Roman" w:hint="eastAsia"/>
        </w:rPr>
        <w:t>studie</w:t>
      </w:r>
      <w:r>
        <w:rPr>
          <w:rFonts w:ascii="Times New Roman" w:eastAsiaTheme="minorEastAsia" w:hAnsi="Times New Roman"/>
        </w:rPr>
        <w:t>d</w:t>
      </w:r>
      <w:r w:rsidRPr="00562A86">
        <w:rPr>
          <w:rFonts w:ascii="Times New Roman" w:eastAsiaTheme="minorEastAsia" w:hAnsi="Times New Roman"/>
        </w:rPr>
        <w:t xml:space="preserve"> from 6G Day1. It is recommended to consider 5G cell reselection process as a starting point</w:t>
      </w:r>
      <w:r>
        <w:rPr>
          <w:rFonts w:ascii="Times New Roman" w:eastAsiaTheme="minorEastAsia" w:hAnsi="Times New Roman" w:hint="eastAsia"/>
        </w:rPr>
        <w:t>.</w:t>
      </w:r>
      <w:r w:rsidRPr="00562A86">
        <w:rPr>
          <w:rFonts w:ascii="Times New Roman" w:eastAsiaTheme="minorEastAsia" w:hAnsi="Times New Roman"/>
        </w:rPr>
        <w:t xml:space="preserve"> </w:t>
      </w:r>
      <w:r w:rsidRPr="00BD1FFD">
        <w:rPr>
          <w:rFonts w:ascii="Times New Roman" w:eastAsiaTheme="minorEastAsia" w:hAnsi="Times New Roman"/>
        </w:rPr>
        <w:t xml:space="preserve">However, based on the </w:t>
      </w:r>
      <w:r>
        <w:rPr>
          <w:rFonts w:ascii="Times New Roman" w:eastAsiaTheme="minorEastAsia" w:hAnsi="Times New Roman" w:hint="eastAsia"/>
        </w:rPr>
        <w:t xml:space="preserve">agreements </w:t>
      </w:r>
      <w:r w:rsidRPr="00BD1FFD">
        <w:rPr>
          <w:rFonts w:ascii="Times New Roman" w:eastAsiaTheme="minorEastAsia" w:hAnsi="Times New Roman"/>
        </w:rPr>
        <w:t xml:space="preserve">of mobility </w:t>
      </w:r>
      <w:r>
        <w:rPr>
          <w:rFonts w:ascii="Times New Roman" w:eastAsiaTheme="minorEastAsia" w:hAnsi="Times New Roman" w:hint="eastAsia"/>
        </w:rPr>
        <w:t>framework</w:t>
      </w:r>
      <w:r w:rsidRPr="00BD1FFD">
        <w:rPr>
          <w:rFonts w:ascii="Times New Roman" w:eastAsiaTheme="minorEastAsia" w:hAnsi="Times New Roman"/>
        </w:rPr>
        <w:t xml:space="preserve"> and </w:t>
      </w:r>
      <w:r>
        <w:rPr>
          <w:rFonts w:ascii="Times New Roman" w:eastAsiaTheme="minorEastAsia" w:hAnsi="Times New Roman" w:hint="eastAsia"/>
        </w:rPr>
        <w:t>target in the last meeting</w:t>
      </w:r>
      <w:r w:rsidRPr="00BD1FFD">
        <w:rPr>
          <w:rFonts w:ascii="Times New Roman" w:eastAsiaTheme="minorEastAsia" w:hAnsi="Times New Roman"/>
        </w:rPr>
        <w:t xml:space="preserve">, we should try to optimize the cell reselection process, considering the complexity and </w:t>
      </w:r>
      <w:r>
        <w:rPr>
          <w:rFonts w:ascii="Times New Roman" w:eastAsiaTheme="minorEastAsia" w:hAnsi="Times New Roman" w:hint="eastAsia"/>
        </w:rPr>
        <w:t>gains</w:t>
      </w:r>
      <w:r w:rsidRPr="00BD1FFD">
        <w:rPr>
          <w:rFonts w:ascii="Times New Roman" w:eastAsiaTheme="minorEastAsia" w:hAnsi="Times New Roman"/>
        </w:rPr>
        <w:t xml:space="preserve">, as well as the energy efficiency of </w:t>
      </w:r>
      <w:r>
        <w:rPr>
          <w:rFonts w:ascii="Times New Roman" w:eastAsiaTheme="minorEastAsia" w:hAnsi="Times New Roman" w:hint="eastAsia"/>
        </w:rPr>
        <w:t xml:space="preserve">both </w:t>
      </w:r>
      <w:r w:rsidRPr="00BD1FFD">
        <w:rPr>
          <w:rFonts w:ascii="Times New Roman" w:eastAsiaTheme="minorEastAsia" w:hAnsi="Times New Roman"/>
        </w:rPr>
        <w:t>NW and UE.</w:t>
      </w:r>
      <w:r>
        <w:rPr>
          <w:rFonts w:ascii="Times New Roman" w:eastAsiaTheme="minorEastAsia" w:hAnsi="Times New Roman" w:hint="eastAsia"/>
        </w:rPr>
        <w:t xml:space="preserve"> For example, b</w:t>
      </w:r>
      <w:r w:rsidRPr="00471F4F">
        <w:rPr>
          <w:rFonts w:ascii="Times New Roman" w:eastAsiaTheme="minorEastAsia" w:hAnsi="Times New Roman"/>
        </w:rPr>
        <w:t>ased on</w:t>
      </w:r>
      <w:r>
        <w:rPr>
          <w:rFonts w:ascii="Times New Roman" w:eastAsiaTheme="minorEastAsia" w:hAnsi="Times New Roman" w:hint="eastAsia"/>
        </w:rPr>
        <w:t xml:space="preserve"> the</w:t>
      </w:r>
      <w:r w:rsidRPr="00471F4F">
        <w:rPr>
          <w:rFonts w:ascii="Times New Roman" w:eastAsiaTheme="minorEastAsia" w:hAnsi="Times New Roman"/>
        </w:rPr>
        <w:t xml:space="preserve"> </w:t>
      </w:r>
      <w:r w:rsidRPr="0003743F">
        <w:rPr>
          <w:rFonts w:ascii="Times New Roman" w:eastAsiaTheme="minorEastAsia" w:hAnsi="Times New Roman"/>
        </w:rPr>
        <w:t>similarities</w:t>
      </w:r>
      <w:r>
        <w:rPr>
          <w:rFonts w:ascii="Times New Roman" w:eastAsiaTheme="minorEastAsia" w:hAnsi="Times New Roman" w:hint="eastAsia"/>
        </w:rPr>
        <w:t xml:space="preserve"> between</w:t>
      </w:r>
      <w:r w:rsidRPr="0003743F">
        <w:t xml:space="preserve"> </w:t>
      </w:r>
      <w:r>
        <w:rPr>
          <w:rFonts w:ascii="Times New Roman" w:eastAsiaTheme="minorEastAsia" w:hAnsi="Times New Roman" w:hint="eastAsia"/>
        </w:rPr>
        <w:t>no</w:t>
      </w:r>
      <w:r w:rsidRPr="0003743F">
        <w:rPr>
          <w:rFonts w:ascii="Times New Roman" w:eastAsiaTheme="minorEastAsia" w:hAnsi="Times New Roman"/>
        </w:rPr>
        <w:t>n-connected mobility management and connected mobility management</w:t>
      </w:r>
      <w:r w:rsidRPr="00471F4F">
        <w:rPr>
          <w:rFonts w:ascii="Times New Roman" w:eastAsiaTheme="minorEastAsia" w:hAnsi="Times New Roman"/>
        </w:rPr>
        <w:t xml:space="preserve">, design a unified cell quality evaluation criterion for </w:t>
      </w:r>
      <w:r>
        <w:rPr>
          <w:rFonts w:ascii="Times New Roman" w:eastAsiaTheme="minorEastAsia" w:hAnsi="Times New Roman" w:hint="eastAsia"/>
        </w:rPr>
        <w:t xml:space="preserve">both </w:t>
      </w:r>
      <w:r w:rsidRPr="00471F4F">
        <w:rPr>
          <w:rFonts w:ascii="Times New Roman" w:eastAsiaTheme="minorEastAsia" w:hAnsi="Times New Roman"/>
        </w:rPr>
        <w:t xml:space="preserve">connected and </w:t>
      </w:r>
      <w:r>
        <w:rPr>
          <w:rFonts w:ascii="Times New Roman" w:eastAsiaTheme="minorEastAsia" w:hAnsi="Times New Roman" w:hint="eastAsia"/>
        </w:rPr>
        <w:t>n</w:t>
      </w:r>
      <w:r w:rsidRPr="00326298">
        <w:rPr>
          <w:rFonts w:ascii="Times New Roman" w:eastAsiaTheme="minorEastAsia" w:hAnsi="Times New Roman"/>
        </w:rPr>
        <w:t>on-connected</w:t>
      </w:r>
      <w:r w:rsidRPr="00471F4F">
        <w:rPr>
          <w:rFonts w:ascii="Times New Roman" w:eastAsiaTheme="minorEastAsia" w:hAnsi="Times New Roman"/>
        </w:rPr>
        <w:t xml:space="preserve"> UEs</w:t>
      </w:r>
      <w:r>
        <w:rPr>
          <w:rFonts w:ascii="Times New Roman" w:eastAsiaTheme="minorEastAsia" w:hAnsi="Times New Roman" w:hint="eastAsia"/>
        </w:rPr>
        <w:t>.</w:t>
      </w:r>
      <w:r w:rsidRPr="00471F4F">
        <w:rPr>
          <w:rFonts w:ascii="Times New Roman" w:eastAsiaTheme="minorEastAsia" w:hAnsi="Times New Roman"/>
        </w:rPr>
        <w:t xml:space="preserve"> </w:t>
      </w:r>
      <w:r>
        <w:rPr>
          <w:rFonts w:ascii="Times New Roman" w:eastAsiaTheme="minorEastAsia" w:hAnsi="Times New Roman" w:hint="eastAsia"/>
        </w:rPr>
        <w:t xml:space="preserve">They can </w:t>
      </w:r>
      <w:r w:rsidRPr="00471F4F">
        <w:rPr>
          <w:rFonts w:ascii="Times New Roman" w:eastAsiaTheme="minorEastAsia" w:hAnsi="Times New Roman"/>
        </w:rPr>
        <w:t>shar</w:t>
      </w:r>
      <w:r>
        <w:rPr>
          <w:rFonts w:ascii="Times New Roman" w:eastAsiaTheme="minorEastAsia" w:hAnsi="Times New Roman" w:hint="eastAsia"/>
        </w:rPr>
        <w:t>e</w:t>
      </w:r>
      <w:r w:rsidRPr="00471F4F">
        <w:rPr>
          <w:rFonts w:ascii="Times New Roman" w:eastAsiaTheme="minorEastAsia" w:hAnsi="Times New Roman"/>
        </w:rPr>
        <w:t xml:space="preserve"> the same set of basic evaluation parameters, such as cell offset, frequency priority, frequency offset, and threshold conditions. </w:t>
      </w:r>
      <w:r w:rsidRPr="0003743F">
        <w:rPr>
          <w:rFonts w:ascii="Times New Roman" w:eastAsiaTheme="minorEastAsia" w:hAnsi="Times New Roman"/>
        </w:rPr>
        <w:t xml:space="preserve">These basic parameters can be broadcast via system information. If </w:t>
      </w:r>
      <w:r>
        <w:rPr>
          <w:rFonts w:ascii="Times New Roman" w:eastAsiaTheme="minorEastAsia" w:hAnsi="Times New Roman" w:hint="eastAsia"/>
        </w:rPr>
        <w:t>NW</w:t>
      </w:r>
      <w:r w:rsidRPr="0003743F">
        <w:rPr>
          <w:rFonts w:ascii="Times New Roman" w:eastAsiaTheme="minorEastAsia" w:hAnsi="Times New Roman"/>
        </w:rPr>
        <w:t xml:space="preserve"> needs to modify the configuration for </w:t>
      </w:r>
      <w:r>
        <w:rPr>
          <w:rFonts w:ascii="Times New Roman" w:eastAsiaTheme="minorEastAsia" w:hAnsi="Times New Roman" w:hint="eastAsia"/>
        </w:rPr>
        <w:t>certain</w:t>
      </w:r>
      <w:r w:rsidRPr="0003743F">
        <w:rPr>
          <w:rFonts w:ascii="Times New Roman" w:eastAsiaTheme="minorEastAsia" w:hAnsi="Times New Roman"/>
        </w:rPr>
        <w:t xml:space="preserve"> connected UE</w:t>
      </w:r>
      <w:r>
        <w:rPr>
          <w:rFonts w:ascii="Times New Roman" w:eastAsiaTheme="minorEastAsia" w:hAnsi="Times New Roman" w:hint="eastAsia"/>
        </w:rPr>
        <w:t>s</w:t>
      </w:r>
      <w:r w:rsidRPr="0003743F">
        <w:rPr>
          <w:rFonts w:ascii="Times New Roman" w:eastAsiaTheme="minorEastAsia" w:hAnsi="Times New Roman"/>
        </w:rPr>
        <w:t>, it can do so via RRC messages. If no modification is required, the connected-mode UE can use the basic parameters from the system information by default.</w:t>
      </w:r>
      <w:r>
        <w:rPr>
          <w:rFonts w:ascii="Times New Roman" w:eastAsiaTheme="minorEastAsia" w:hAnsi="Times New Roman" w:hint="eastAsia"/>
        </w:rPr>
        <w:t xml:space="preserve"> </w:t>
      </w:r>
    </w:p>
    <w:p w14:paraId="69BACF03" w14:textId="58AF30A5" w:rsidR="00986B0C" w:rsidRDefault="00986B0C" w:rsidP="00986B0C">
      <w:pPr>
        <w:rPr>
          <w:rFonts w:ascii="Times New Roman" w:eastAsiaTheme="minorEastAsia" w:hAnsi="Times New Roman"/>
          <w:b/>
          <w:bCs/>
        </w:rPr>
      </w:pPr>
      <w:r w:rsidRPr="00562A86">
        <w:rPr>
          <w:rFonts w:ascii="Times New Roman" w:eastAsiaTheme="minorEastAsia" w:hAnsi="Times New Roman"/>
          <w:b/>
          <w:bCs/>
        </w:rPr>
        <w:lastRenderedPageBreak/>
        <w:t>Proposal</w:t>
      </w:r>
      <w:r>
        <w:rPr>
          <w:rFonts w:ascii="Times New Roman" w:eastAsiaTheme="minorEastAsia" w:hAnsi="Times New Roman" w:hint="eastAsia"/>
          <w:b/>
          <w:bCs/>
        </w:rPr>
        <w:t xml:space="preserve"> </w:t>
      </w:r>
      <w:r w:rsidR="00D06857">
        <w:rPr>
          <w:rFonts w:ascii="Times New Roman" w:eastAsiaTheme="minorEastAsia" w:hAnsi="Times New Roman"/>
          <w:b/>
          <w:bCs/>
        </w:rPr>
        <w:t>5</w:t>
      </w:r>
      <w:r w:rsidRPr="00562A86">
        <w:rPr>
          <w:rFonts w:ascii="Times New Roman" w:eastAsiaTheme="minorEastAsia" w:hAnsi="Times New Roman"/>
          <w:b/>
          <w:bCs/>
        </w:rPr>
        <w:t xml:space="preserve">: Consider 5G cell </w:t>
      </w:r>
      <w:r>
        <w:rPr>
          <w:rFonts w:ascii="Times New Roman" w:eastAsiaTheme="minorEastAsia" w:hAnsi="Times New Roman"/>
          <w:b/>
          <w:bCs/>
        </w:rPr>
        <w:t>selection/</w:t>
      </w:r>
      <w:r w:rsidRPr="00562A86">
        <w:rPr>
          <w:rFonts w:ascii="Times New Roman" w:eastAsiaTheme="minorEastAsia" w:hAnsi="Times New Roman"/>
          <w:b/>
          <w:bCs/>
        </w:rPr>
        <w:t xml:space="preserve">reselection process as a starting point and try to optimize </w:t>
      </w:r>
      <w:r>
        <w:rPr>
          <w:rFonts w:ascii="Times New Roman" w:eastAsiaTheme="minorEastAsia" w:hAnsi="Times New Roman" w:hint="eastAsia"/>
          <w:b/>
          <w:bCs/>
        </w:rPr>
        <w:t>it for simplicity and energy efficiency:</w:t>
      </w:r>
    </w:p>
    <w:p w14:paraId="3EA49343" w14:textId="77777777" w:rsidR="00986B0C" w:rsidRPr="004C7326" w:rsidRDefault="00986B0C" w:rsidP="00986B0C">
      <w:pPr>
        <w:pStyle w:val="a7"/>
        <w:numPr>
          <w:ilvl w:val="0"/>
          <w:numId w:val="11"/>
        </w:numPr>
        <w:rPr>
          <w:rFonts w:ascii="Times New Roman" w:eastAsiaTheme="minorEastAsia" w:hAnsi="Times New Roman"/>
          <w:b/>
          <w:bCs/>
        </w:rPr>
      </w:pPr>
      <w:r>
        <w:rPr>
          <w:rFonts w:ascii="Times New Roman" w:eastAsiaTheme="minorEastAsia" w:hAnsi="Times New Roman" w:hint="eastAsia"/>
          <w:b/>
          <w:bCs/>
        </w:rPr>
        <w:t>D</w:t>
      </w:r>
      <w:r w:rsidRPr="00AF09EE">
        <w:rPr>
          <w:rFonts w:ascii="Times New Roman" w:eastAsiaTheme="minorEastAsia" w:hAnsi="Times New Roman"/>
          <w:b/>
          <w:bCs/>
        </w:rPr>
        <w:t>esign</w:t>
      </w:r>
      <w:r w:rsidRPr="004C7326">
        <w:rPr>
          <w:rFonts w:ascii="Times New Roman" w:eastAsiaTheme="minorEastAsia" w:hAnsi="Times New Roman"/>
          <w:b/>
          <w:bCs/>
        </w:rPr>
        <w:t xml:space="preserve"> a unified cell quality evaluation criterion for both connected and non-connected UEs.</w:t>
      </w:r>
    </w:p>
    <w:p w14:paraId="5FF3BB24" w14:textId="4AB23DC4" w:rsidR="00986B0C" w:rsidRPr="0070604D" w:rsidRDefault="00986B0C" w:rsidP="0070604D">
      <w:pPr>
        <w:pStyle w:val="a7"/>
        <w:numPr>
          <w:ilvl w:val="0"/>
          <w:numId w:val="11"/>
        </w:numPr>
        <w:rPr>
          <w:rFonts w:ascii="Times New Roman" w:eastAsiaTheme="minorEastAsia" w:hAnsi="Times New Roman"/>
        </w:rPr>
      </w:pPr>
      <w:r w:rsidRPr="0070604D">
        <w:rPr>
          <w:rFonts w:ascii="Times New Roman" w:eastAsiaTheme="minorEastAsia" w:hAnsi="Times New Roman"/>
          <w:b/>
          <w:bCs/>
        </w:rPr>
        <w:t>Identify the impact from the design of 6G system information and sync signals on the cell selection/reselection process.</w:t>
      </w:r>
    </w:p>
    <w:p w14:paraId="61051B28" w14:textId="3A9BBD2A" w:rsidR="006C7EEA" w:rsidRPr="00F01380" w:rsidRDefault="00F01380" w:rsidP="00562A86">
      <w:pPr>
        <w:pStyle w:val="2"/>
        <w:spacing w:before="120" w:after="120"/>
        <w:rPr>
          <w:rFonts w:eastAsiaTheme="minorEastAsia"/>
        </w:rPr>
      </w:pPr>
      <w:r>
        <w:rPr>
          <w:rFonts w:eastAsiaTheme="minorEastAsia" w:hint="eastAsia"/>
        </w:rPr>
        <w:t xml:space="preserve">2.3 </w:t>
      </w:r>
      <w:r w:rsidR="006C7EEA" w:rsidRPr="00F01380">
        <w:rPr>
          <w:rFonts w:eastAsiaTheme="minorEastAsia"/>
        </w:rPr>
        <w:t>Measurement</w:t>
      </w:r>
    </w:p>
    <w:p w14:paraId="193BE030" w14:textId="227B38E1" w:rsidR="001739E1" w:rsidRDefault="009A3063" w:rsidP="009A3063">
      <w:pPr>
        <w:rPr>
          <w:rFonts w:ascii="Times New Roman" w:eastAsiaTheme="minorEastAsia" w:hAnsi="Times New Roman"/>
        </w:rPr>
      </w:pPr>
      <w:bookmarkStart w:id="3" w:name="_Hlk193219520"/>
      <w:r w:rsidRPr="00A25D42">
        <w:rPr>
          <w:rFonts w:ascii="Times New Roman" w:eastAsiaTheme="minorEastAsia" w:hAnsi="Times New Roman"/>
        </w:rPr>
        <w:t xml:space="preserve">In order to achieve the unified mobility, a unified </w:t>
      </w:r>
      <w:r w:rsidRPr="00A25D42">
        <w:rPr>
          <w:rFonts w:ascii="Times New Roman" w:eastAsiaTheme="minorEastAsia" w:hAnsi="Times New Roman" w:hint="eastAsia"/>
        </w:rPr>
        <w:t>measurement framework</w:t>
      </w:r>
      <w:r w:rsidRPr="00A25D42">
        <w:rPr>
          <w:rFonts w:ascii="Times New Roman" w:eastAsiaTheme="minorEastAsia" w:hAnsi="Times New Roman"/>
        </w:rPr>
        <w:t xml:space="preserve"> </w:t>
      </w:r>
      <w:r w:rsidR="00530878">
        <w:rPr>
          <w:rFonts w:ascii="Times New Roman" w:eastAsiaTheme="minorEastAsia" w:hAnsi="Times New Roman"/>
        </w:rPr>
        <w:t>would also be</w:t>
      </w:r>
      <w:r w:rsidR="00530878" w:rsidRPr="00A25D42">
        <w:rPr>
          <w:rFonts w:ascii="Times New Roman" w:eastAsiaTheme="minorEastAsia" w:hAnsi="Times New Roman"/>
        </w:rPr>
        <w:t xml:space="preserve"> </w:t>
      </w:r>
      <w:r w:rsidRPr="00A25D42">
        <w:rPr>
          <w:rFonts w:ascii="Times New Roman" w:eastAsiaTheme="minorEastAsia" w:hAnsi="Times New Roman"/>
        </w:rPr>
        <w:t xml:space="preserve">pursued. </w:t>
      </w:r>
      <w:r w:rsidR="00BA585D" w:rsidRPr="00BA585D">
        <w:rPr>
          <w:rFonts w:ascii="Times New Roman" w:eastAsiaTheme="minorEastAsia" w:hAnsi="Times New Roman"/>
        </w:rPr>
        <w:t>Generally speaking</w:t>
      </w:r>
      <w:r w:rsidRPr="00A25D42">
        <w:rPr>
          <w:rFonts w:ascii="Times New Roman" w:eastAsiaTheme="minorEastAsia" w:hAnsi="Times New Roman"/>
        </w:rPr>
        <w:t xml:space="preserve">, a unified </w:t>
      </w:r>
      <w:r w:rsidRPr="00A25D42">
        <w:rPr>
          <w:rFonts w:ascii="Times New Roman" w:eastAsiaTheme="minorEastAsia" w:hAnsi="Times New Roman" w:hint="eastAsia"/>
        </w:rPr>
        <w:t>measurement</w:t>
      </w:r>
      <w:r w:rsidRPr="00A25D42">
        <w:rPr>
          <w:rFonts w:ascii="Times New Roman" w:eastAsiaTheme="minorEastAsia" w:hAnsi="Times New Roman"/>
        </w:rPr>
        <w:t xml:space="preserve"> framework </w:t>
      </w:r>
      <w:r w:rsidR="00885FFC">
        <w:rPr>
          <w:rFonts w:ascii="Times New Roman" w:eastAsiaTheme="minorEastAsia" w:hAnsi="Times New Roman"/>
        </w:rPr>
        <w:t>for 6G</w:t>
      </w:r>
      <w:r w:rsidR="00D66856">
        <w:rPr>
          <w:rFonts w:ascii="Times New Roman" w:eastAsiaTheme="minorEastAsia" w:hAnsi="Times New Roman" w:hint="eastAsia"/>
        </w:rPr>
        <w:t>R</w:t>
      </w:r>
      <w:r w:rsidR="00885FFC">
        <w:rPr>
          <w:rFonts w:ascii="Times New Roman" w:eastAsiaTheme="minorEastAsia" w:hAnsi="Times New Roman"/>
        </w:rPr>
        <w:t xml:space="preserve"> </w:t>
      </w:r>
      <w:r w:rsidRPr="00A25D42">
        <w:rPr>
          <w:rFonts w:ascii="Times New Roman" w:eastAsiaTheme="minorEastAsia" w:hAnsi="Times New Roman"/>
        </w:rPr>
        <w:t xml:space="preserve">should cover </w:t>
      </w:r>
      <w:r w:rsidR="00885FFC">
        <w:rPr>
          <w:rFonts w:ascii="Times New Roman" w:eastAsiaTheme="minorEastAsia" w:hAnsi="Times New Roman"/>
        </w:rPr>
        <w:t xml:space="preserve">5G functions </w:t>
      </w:r>
      <w:r w:rsidR="00885FFC">
        <w:rPr>
          <w:rFonts w:ascii="Times New Roman" w:eastAsiaTheme="minorEastAsia" w:hAnsi="Times New Roman" w:hint="eastAsia"/>
        </w:rPr>
        <w:t>of</w:t>
      </w:r>
      <w:r w:rsidRPr="00A25D42">
        <w:rPr>
          <w:rFonts w:ascii="Times New Roman" w:eastAsiaTheme="minorEastAsia" w:hAnsi="Times New Roman"/>
        </w:rPr>
        <w:t xml:space="preserve"> </w:t>
      </w:r>
      <w:r w:rsidRPr="00A25D42">
        <w:rPr>
          <w:rFonts w:ascii="Times New Roman" w:eastAsiaTheme="minorEastAsia" w:hAnsi="Times New Roman" w:hint="eastAsia"/>
        </w:rPr>
        <w:t>L1</w:t>
      </w:r>
      <w:r w:rsidRPr="00A25D42">
        <w:rPr>
          <w:rFonts w:ascii="Times New Roman" w:eastAsiaTheme="minorEastAsia" w:hAnsi="Times New Roman"/>
        </w:rPr>
        <w:t xml:space="preserve"> and </w:t>
      </w:r>
      <w:r w:rsidRPr="00A25D42">
        <w:rPr>
          <w:rFonts w:ascii="Times New Roman" w:eastAsiaTheme="minorEastAsia" w:hAnsi="Times New Roman" w:hint="eastAsia"/>
        </w:rPr>
        <w:t>L3</w:t>
      </w:r>
      <w:r w:rsidRPr="00A25D42">
        <w:rPr>
          <w:rFonts w:ascii="Times New Roman" w:eastAsiaTheme="minorEastAsia" w:hAnsi="Times New Roman"/>
        </w:rPr>
        <w:t xml:space="preserve"> measurement </w:t>
      </w:r>
      <w:r w:rsidR="00530878">
        <w:rPr>
          <w:rFonts w:ascii="Times New Roman" w:eastAsiaTheme="minorEastAsia" w:hAnsi="Times New Roman"/>
        </w:rPr>
        <w:t>and</w:t>
      </w:r>
      <w:r w:rsidR="009C2E1B">
        <w:rPr>
          <w:rFonts w:ascii="Times New Roman" w:eastAsiaTheme="minorEastAsia" w:hAnsi="Times New Roman"/>
        </w:rPr>
        <w:t xml:space="preserve"> </w:t>
      </w:r>
      <w:r w:rsidRPr="00A25D42">
        <w:rPr>
          <w:rFonts w:ascii="Times New Roman" w:eastAsiaTheme="minorEastAsia" w:hAnsi="Times New Roman"/>
        </w:rPr>
        <w:t>report.</w:t>
      </w:r>
    </w:p>
    <w:p w14:paraId="642881AE" w14:textId="51E3496F" w:rsidR="00D66856" w:rsidRDefault="00D66856" w:rsidP="00D66856">
      <w:pPr>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n the </w:t>
      </w:r>
      <w:r w:rsidR="00CA3D78">
        <w:rPr>
          <w:rFonts w:ascii="Times New Roman" w:eastAsiaTheme="minorEastAsia" w:hAnsi="Times New Roman" w:hint="eastAsia"/>
        </w:rPr>
        <w:t>current</w:t>
      </w:r>
      <w:r w:rsidRPr="00A25D42">
        <w:rPr>
          <w:rFonts w:ascii="Times New Roman" w:eastAsiaTheme="minorEastAsia" w:hAnsi="Times New Roman"/>
        </w:rPr>
        <w:t xml:space="preserve"> </w:t>
      </w:r>
      <w:r w:rsidRPr="00A25D42">
        <w:rPr>
          <w:rFonts w:ascii="Times New Roman" w:eastAsiaTheme="minorEastAsia" w:hAnsi="Times New Roman" w:hint="eastAsia"/>
        </w:rPr>
        <w:t>measurement</w:t>
      </w:r>
      <w:r w:rsidRPr="00A25D42">
        <w:rPr>
          <w:rFonts w:ascii="Times New Roman" w:eastAsiaTheme="minorEastAsia" w:hAnsi="Times New Roman"/>
        </w:rPr>
        <w:t xml:space="preserve"> framework</w:t>
      </w:r>
      <w:r>
        <w:rPr>
          <w:rFonts w:ascii="Times New Roman" w:eastAsiaTheme="minorEastAsia" w:hAnsi="Times New Roman" w:hint="eastAsia"/>
        </w:rPr>
        <w:t xml:space="preserve">, </w:t>
      </w:r>
      <w:r w:rsidR="004D6A26">
        <w:rPr>
          <w:rFonts w:ascii="Times New Roman" w:eastAsiaTheme="minorEastAsia" w:hAnsi="Times New Roman" w:hint="eastAsia"/>
        </w:rPr>
        <w:t>t</w:t>
      </w:r>
      <w:r w:rsidR="00243559">
        <w:rPr>
          <w:rFonts w:ascii="Times New Roman" w:eastAsiaTheme="minorEastAsia" w:hAnsi="Times New Roman" w:hint="eastAsia"/>
        </w:rPr>
        <w:t>he measurement configuration for L1 and L3</w:t>
      </w:r>
      <w:r w:rsidR="00243559">
        <w:rPr>
          <w:rFonts w:ascii="Times New Roman" w:eastAsiaTheme="minorEastAsia" w:hAnsi="Times New Roman"/>
        </w:rPr>
        <w:t xml:space="preserve"> measurement</w:t>
      </w:r>
      <w:r w:rsidR="00243559" w:rsidRPr="00A41F05">
        <w:rPr>
          <w:rFonts w:ascii="Times New Roman" w:eastAsiaTheme="minorEastAsia" w:hAnsi="Times New Roman"/>
        </w:rPr>
        <w:t xml:space="preserve"> </w:t>
      </w:r>
      <w:r w:rsidR="00243559">
        <w:rPr>
          <w:rFonts w:ascii="Times New Roman" w:eastAsiaTheme="minorEastAsia" w:hAnsi="Times New Roman" w:hint="eastAsia"/>
        </w:rPr>
        <w:t xml:space="preserve">are configured </w:t>
      </w:r>
      <w:r w:rsidR="00243559" w:rsidRPr="00A459A2">
        <w:rPr>
          <w:rFonts w:ascii="Times New Roman" w:eastAsiaTheme="minorEastAsia" w:hAnsi="Times New Roman"/>
        </w:rPr>
        <w:t>independently</w:t>
      </w:r>
      <w:r w:rsidR="004D6A26">
        <w:rPr>
          <w:rFonts w:ascii="Times New Roman" w:eastAsiaTheme="minorEastAsia" w:hAnsi="Times New Roman" w:hint="eastAsia"/>
        </w:rPr>
        <w:t xml:space="preserve"> and are configured in different RRC </w:t>
      </w:r>
      <w:r w:rsidR="00840B11">
        <w:rPr>
          <w:rFonts w:ascii="Times New Roman" w:eastAsiaTheme="minorEastAsia" w:hAnsi="Times New Roman" w:hint="eastAsia"/>
        </w:rPr>
        <w:t xml:space="preserve">signalling </w:t>
      </w:r>
      <w:r w:rsidR="004D6A26">
        <w:rPr>
          <w:rFonts w:ascii="Times New Roman" w:eastAsiaTheme="minorEastAsia" w:hAnsi="Times New Roman" w:hint="eastAsia"/>
        </w:rPr>
        <w:t>structure</w:t>
      </w:r>
      <w:r w:rsidR="00243559">
        <w:rPr>
          <w:rFonts w:ascii="Times New Roman" w:eastAsiaTheme="minorEastAsia" w:hAnsi="Times New Roman" w:hint="eastAsia"/>
        </w:rPr>
        <w:t>.</w:t>
      </w:r>
      <w:r w:rsidR="00840B11" w:rsidRPr="00840B11">
        <w:rPr>
          <w:rFonts w:ascii="Times New Roman" w:eastAsiaTheme="minorEastAsia" w:hAnsi="Times New Roman" w:hint="eastAsia"/>
        </w:rPr>
        <w:t xml:space="preserve"> </w:t>
      </w:r>
      <w:r w:rsidR="00D93196">
        <w:rPr>
          <w:rFonts w:ascii="Times New Roman" w:eastAsiaTheme="minorEastAsia" w:hAnsi="Times New Roman"/>
        </w:rPr>
        <w:t>S</w:t>
      </w:r>
      <w:r w:rsidR="00D93196">
        <w:rPr>
          <w:rFonts w:ascii="Times New Roman" w:eastAsiaTheme="minorEastAsia" w:hAnsi="Times New Roman" w:hint="eastAsia"/>
        </w:rPr>
        <w:t xml:space="preserve">ince </w:t>
      </w:r>
      <w:r w:rsidR="00840B11">
        <w:rPr>
          <w:rFonts w:ascii="Times New Roman" w:eastAsiaTheme="minorEastAsia" w:hAnsi="Times New Roman" w:hint="eastAsia"/>
        </w:rPr>
        <w:t xml:space="preserve">both L1 and L3 measurement </w:t>
      </w:r>
      <w:r w:rsidR="00840B11" w:rsidRPr="00A41F05">
        <w:rPr>
          <w:rFonts w:ascii="Times New Roman" w:eastAsiaTheme="minorEastAsia" w:hAnsi="Times New Roman"/>
        </w:rPr>
        <w:t>can be the results of</w:t>
      </w:r>
      <w:r w:rsidR="00840B11" w:rsidRPr="00605DDF">
        <w:rPr>
          <w:rFonts w:ascii="Times New Roman" w:eastAsiaTheme="minorEastAsia" w:hAnsi="Times New Roman" w:hint="eastAsia"/>
        </w:rPr>
        <w:t xml:space="preserve"> the same reference signal</w:t>
      </w:r>
      <w:r w:rsidR="00840B11">
        <w:rPr>
          <w:rFonts w:ascii="Times New Roman" w:eastAsiaTheme="minorEastAsia" w:hAnsi="Times New Roman" w:hint="eastAsia"/>
        </w:rPr>
        <w:t xml:space="preserve"> and the same sample</w:t>
      </w:r>
      <w:r w:rsidR="00D93196">
        <w:rPr>
          <w:rFonts w:ascii="Times New Roman" w:eastAsiaTheme="minorEastAsia" w:hAnsi="Times New Roman" w:hint="eastAsia"/>
        </w:rPr>
        <w:t>, fr</w:t>
      </w:r>
      <w:r w:rsidR="00D93196" w:rsidRPr="00D93196">
        <w:rPr>
          <w:rFonts w:ascii="Times New Roman" w:eastAsiaTheme="minorEastAsia" w:hAnsi="Times New Roman"/>
        </w:rPr>
        <w:t>om this perspective</w:t>
      </w:r>
      <w:r w:rsidR="00D93196">
        <w:rPr>
          <w:rFonts w:ascii="Times New Roman" w:eastAsiaTheme="minorEastAsia" w:hAnsi="Times New Roman" w:hint="eastAsia"/>
        </w:rPr>
        <w:t xml:space="preserve">, </w:t>
      </w:r>
      <w:r w:rsidR="00840B11">
        <w:rPr>
          <w:rFonts w:ascii="Times New Roman" w:eastAsiaTheme="minorEastAsia" w:hAnsi="Times New Roman" w:hint="eastAsia"/>
        </w:rPr>
        <w:t>it is feasible to make a unified configuration</w:t>
      </w:r>
      <w:r w:rsidR="00840B11" w:rsidRPr="00605DDF">
        <w:rPr>
          <w:rFonts w:ascii="Times New Roman" w:eastAsiaTheme="minorEastAsia" w:hAnsi="Times New Roman" w:hint="eastAsia"/>
        </w:rPr>
        <w:t>.</w:t>
      </w:r>
      <w:r w:rsidR="00840B11">
        <w:rPr>
          <w:rFonts w:ascii="Times New Roman" w:eastAsiaTheme="minorEastAsia" w:hAnsi="Times New Roman" w:hint="eastAsia"/>
        </w:rPr>
        <w:t xml:space="preserve"> </w:t>
      </w:r>
      <w:r w:rsidR="00195D4F" w:rsidRPr="00BA585D">
        <w:rPr>
          <w:rFonts w:ascii="Times New Roman" w:eastAsiaTheme="minorEastAsia" w:hAnsi="Times New Roman"/>
        </w:rPr>
        <w:t xml:space="preserve">Due to the overlap between the configuration related to L1 measurement and that related to L3 measurement, this </w:t>
      </w:r>
      <w:r w:rsidR="00195D4F" w:rsidRPr="00C1125B">
        <w:rPr>
          <w:rFonts w:ascii="Times New Roman" w:eastAsiaTheme="minorEastAsia" w:hAnsi="Times New Roman"/>
        </w:rPr>
        <w:t xml:space="preserve">will result in </w:t>
      </w:r>
      <w:r w:rsidR="00195D4F">
        <w:rPr>
          <w:rFonts w:ascii="Times New Roman" w:eastAsiaTheme="minorEastAsia" w:hAnsi="Times New Roman"/>
        </w:rPr>
        <w:t>larger</w:t>
      </w:r>
      <w:r w:rsidR="00195D4F" w:rsidRPr="00C1125B">
        <w:rPr>
          <w:rFonts w:ascii="Times New Roman" w:eastAsiaTheme="minorEastAsia" w:hAnsi="Times New Roman"/>
        </w:rPr>
        <w:t xml:space="preserve"> signalling overhead</w:t>
      </w:r>
      <w:r w:rsidR="00195D4F" w:rsidRPr="00BA585D">
        <w:rPr>
          <w:rFonts w:ascii="Times New Roman" w:eastAsiaTheme="minorEastAsia" w:hAnsi="Times New Roman"/>
        </w:rPr>
        <w:t>.</w:t>
      </w:r>
      <w:r w:rsidR="00195D4F">
        <w:rPr>
          <w:rFonts w:ascii="Times New Roman" w:eastAsiaTheme="minorEastAsia" w:hAnsi="Times New Roman"/>
        </w:rPr>
        <w:t xml:space="preserve"> </w:t>
      </w:r>
      <w:r w:rsidR="00243559">
        <w:rPr>
          <w:rFonts w:ascii="Times New Roman" w:eastAsiaTheme="minorEastAsia" w:hAnsi="Times New Roman" w:hint="eastAsia"/>
        </w:rPr>
        <w:t xml:space="preserve"> </w:t>
      </w:r>
      <w:r w:rsidR="00840B11">
        <w:rPr>
          <w:rFonts w:ascii="Times New Roman" w:eastAsiaTheme="minorEastAsia" w:hAnsi="Times New Roman"/>
        </w:rPr>
        <w:t>I</w:t>
      </w:r>
      <w:r w:rsidR="00840B11">
        <w:rPr>
          <w:rFonts w:ascii="Times New Roman" w:eastAsiaTheme="minorEastAsia" w:hAnsi="Times New Roman" w:hint="eastAsia"/>
        </w:rPr>
        <w:t>n addition, it might result in duplicate measurement on the same measurement resource</w:t>
      </w:r>
      <w:r w:rsidR="00D93196">
        <w:rPr>
          <w:rFonts w:ascii="Times New Roman" w:eastAsiaTheme="minorEastAsia" w:hAnsi="Times New Roman" w:hint="eastAsia"/>
        </w:rPr>
        <w:t>s</w:t>
      </w:r>
      <w:r w:rsidR="00840B11">
        <w:rPr>
          <w:rFonts w:ascii="Times New Roman" w:eastAsiaTheme="minorEastAsia" w:hAnsi="Times New Roman" w:hint="eastAsia"/>
        </w:rPr>
        <w:t xml:space="preserve"> that are </w:t>
      </w:r>
      <w:r w:rsidR="00840B11">
        <w:rPr>
          <w:rFonts w:ascii="Times New Roman" w:eastAsiaTheme="minorEastAsia" w:hAnsi="Times New Roman"/>
        </w:rPr>
        <w:t>configured</w:t>
      </w:r>
      <w:r w:rsidR="00840B11">
        <w:rPr>
          <w:rFonts w:ascii="Times New Roman" w:eastAsiaTheme="minorEastAsia" w:hAnsi="Times New Roman" w:hint="eastAsia"/>
        </w:rPr>
        <w:t xml:space="preserve"> in </w:t>
      </w:r>
      <w:r w:rsidR="00840B11">
        <w:rPr>
          <w:rFonts w:ascii="Times New Roman" w:eastAsiaTheme="minorEastAsia" w:hAnsi="Times New Roman"/>
        </w:rPr>
        <w:t>different</w:t>
      </w:r>
      <w:r w:rsidR="00840B11">
        <w:rPr>
          <w:rFonts w:ascii="Times New Roman" w:eastAsiaTheme="minorEastAsia" w:hAnsi="Times New Roman" w:hint="eastAsia"/>
        </w:rPr>
        <w:t xml:space="preserve"> </w:t>
      </w:r>
      <w:r w:rsidR="00840B11">
        <w:rPr>
          <w:rFonts w:ascii="Times New Roman" w:eastAsiaTheme="minorEastAsia" w:hAnsi="Times New Roman"/>
        </w:rPr>
        <w:t>structure</w:t>
      </w:r>
      <w:r w:rsidR="00840B11">
        <w:rPr>
          <w:rFonts w:ascii="Times New Roman" w:eastAsiaTheme="minorEastAsia" w:hAnsi="Times New Roman" w:hint="eastAsia"/>
        </w:rPr>
        <w:t xml:space="preserve">. </w:t>
      </w:r>
      <w:r w:rsidR="00A41F05" w:rsidRPr="00A41F05">
        <w:rPr>
          <w:rFonts w:ascii="Times New Roman" w:eastAsiaTheme="minorEastAsia" w:hAnsi="Times New Roman"/>
        </w:rPr>
        <w:t>Based on these considerations</w:t>
      </w:r>
      <w:r w:rsidR="00D67D4B">
        <w:rPr>
          <w:rFonts w:ascii="Times New Roman" w:eastAsiaTheme="minorEastAsia" w:hAnsi="Times New Roman" w:hint="eastAsia"/>
        </w:rPr>
        <w:t xml:space="preserve">, </w:t>
      </w:r>
      <w:r>
        <w:rPr>
          <w:rFonts w:ascii="Times New Roman" w:eastAsiaTheme="minorEastAsia" w:hAnsi="Times New Roman" w:hint="eastAsia"/>
        </w:rPr>
        <w:t xml:space="preserve">a unified measurement configuration </w:t>
      </w:r>
      <w:r w:rsidR="00A41F05" w:rsidRPr="00A41F05">
        <w:rPr>
          <w:rFonts w:ascii="Times New Roman" w:eastAsiaTheme="minorEastAsia" w:hAnsi="Times New Roman"/>
        </w:rPr>
        <w:t>as the foundation of a unified architecture needs to be considered</w:t>
      </w:r>
      <w:r>
        <w:rPr>
          <w:rFonts w:ascii="Times New Roman" w:eastAsiaTheme="minorEastAsia" w:hAnsi="Times New Roman" w:hint="eastAsia"/>
        </w:rPr>
        <w:t xml:space="preserve">. </w:t>
      </w:r>
      <w:r>
        <w:rPr>
          <w:rFonts w:ascii="Times New Roman" w:eastAsiaTheme="minorEastAsia" w:hAnsi="Times New Roman"/>
        </w:rPr>
        <w:t>F</w:t>
      </w:r>
      <w:r>
        <w:rPr>
          <w:rFonts w:ascii="Times New Roman" w:eastAsiaTheme="minorEastAsia" w:hAnsi="Times New Roman" w:hint="eastAsia"/>
        </w:rPr>
        <w:t xml:space="preserve">or instance, a </w:t>
      </w:r>
      <w:r w:rsidR="005729DB">
        <w:rPr>
          <w:rFonts w:ascii="Times New Roman" w:eastAsiaTheme="minorEastAsia" w:hAnsi="Times New Roman" w:hint="eastAsia"/>
        </w:rPr>
        <w:t>common</w:t>
      </w:r>
      <w:r>
        <w:rPr>
          <w:rFonts w:ascii="Times New Roman" w:eastAsiaTheme="minorEastAsia" w:hAnsi="Times New Roman" w:hint="eastAsia"/>
        </w:rPr>
        <w:t xml:space="preserve"> resource </w:t>
      </w:r>
      <w:r w:rsidR="005729DB">
        <w:rPr>
          <w:rFonts w:ascii="Times New Roman" w:eastAsiaTheme="minorEastAsia" w:hAnsi="Times New Roman" w:hint="eastAsia"/>
        </w:rPr>
        <w:t xml:space="preserve">configuration </w:t>
      </w:r>
      <w:r>
        <w:rPr>
          <w:rFonts w:ascii="Times New Roman" w:eastAsiaTheme="minorEastAsia" w:hAnsi="Times New Roman" w:hint="eastAsia"/>
        </w:rPr>
        <w:t>can be co</w:t>
      </w:r>
      <w:r w:rsidR="005729DB">
        <w:rPr>
          <w:rFonts w:ascii="Times New Roman" w:eastAsiaTheme="minorEastAsia" w:hAnsi="Times New Roman" w:hint="eastAsia"/>
        </w:rPr>
        <w:t>nsider</w:t>
      </w:r>
      <w:r>
        <w:rPr>
          <w:rFonts w:ascii="Times New Roman" w:eastAsiaTheme="minorEastAsia" w:hAnsi="Times New Roman" w:hint="eastAsia"/>
        </w:rPr>
        <w:t>ed for both</w:t>
      </w:r>
      <w:r w:rsidRPr="00A17200">
        <w:rPr>
          <w:rFonts w:ascii="Times New Roman" w:eastAsiaTheme="minorEastAsia" w:hAnsi="Times New Roman" w:hint="eastAsia"/>
        </w:rPr>
        <w:t xml:space="preserve"> </w:t>
      </w:r>
      <w:r w:rsidRPr="00A25D42">
        <w:rPr>
          <w:rFonts w:ascii="Times New Roman" w:eastAsiaTheme="minorEastAsia" w:hAnsi="Times New Roman" w:hint="eastAsia"/>
        </w:rPr>
        <w:t>L1</w:t>
      </w:r>
      <w:r w:rsidRPr="00A25D42">
        <w:rPr>
          <w:rFonts w:ascii="Times New Roman" w:eastAsiaTheme="minorEastAsia" w:hAnsi="Times New Roman"/>
        </w:rPr>
        <w:t xml:space="preserve"> and </w:t>
      </w:r>
      <w:r w:rsidRPr="00A25D42">
        <w:rPr>
          <w:rFonts w:ascii="Times New Roman" w:eastAsiaTheme="minorEastAsia" w:hAnsi="Times New Roman" w:hint="eastAsia"/>
        </w:rPr>
        <w:t>L3</w:t>
      </w:r>
      <w:r w:rsidRPr="00A25D42">
        <w:rPr>
          <w:rFonts w:ascii="Times New Roman" w:eastAsiaTheme="minorEastAsia" w:hAnsi="Times New Roman"/>
        </w:rPr>
        <w:t xml:space="preserve"> measurement</w:t>
      </w:r>
      <w:r>
        <w:rPr>
          <w:rFonts w:ascii="Times New Roman" w:eastAsiaTheme="minorEastAsia" w:hAnsi="Times New Roman" w:hint="eastAsia"/>
        </w:rPr>
        <w:t>.</w:t>
      </w:r>
    </w:p>
    <w:p w14:paraId="76D890A3" w14:textId="1BDA8638" w:rsidR="00D66856" w:rsidRPr="00605DDF" w:rsidRDefault="00D66856" w:rsidP="009A3063">
      <w:pPr>
        <w:rPr>
          <w:rFonts w:ascii="Times New Roman" w:eastAsiaTheme="minorEastAsia" w:hAnsi="Times New Roman"/>
          <w:b/>
          <w:bCs/>
        </w:rPr>
      </w:pPr>
      <w:r w:rsidRPr="00072D5C">
        <w:rPr>
          <w:rFonts w:ascii="Times New Roman" w:eastAsiaTheme="minorEastAsia" w:hAnsi="Times New Roman"/>
          <w:b/>
          <w:bCs/>
        </w:rPr>
        <w:t>Proposal</w:t>
      </w:r>
      <w:r w:rsidR="00A41F05">
        <w:rPr>
          <w:rFonts w:ascii="Times New Roman" w:eastAsiaTheme="minorEastAsia" w:hAnsi="Times New Roman" w:hint="eastAsia"/>
          <w:b/>
          <w:bCs/>
        </w:rPr>
        <w:t xml:space="preserve"> </w:t>
      </w:r>
      <w:r w:rsidR="002F3036">
        <w:rPr>
          <w:rFonts w:ascii="Times New Roman" w:eastAsiaTheme="minorEastAsia" w:hAnsi="Times New Roman" w:hint="eastAsia"/>
          <w:b/>
          <w:bCs/>
        </w:rPr>
        <w:t>6</w:t>
      </w:r>
      <w:r w:rsidRPr="00072D5C">
        <w:rPr>
          <w:rFonts w:ascii="Times New Roman" w:eastAsiaTheme="minorEastAsia" w:hAnsi="Times New Roman"/>
          <w:b/>
          <w:bCs/>
        </w:rPr>
        <w:t>:</w:t>
      </w:r>
      <w:r w:rsidRPr="00072D5C">
        <w:rPr>
          <w:rFonts w:ascii="Times New Roman" w:eastAsiaTheme="minorEastAsia" w:hAnsi="Times New Roman" w:hint="eastAsia"/>
          <w:b/>
          <w:bCs/>
        </w:rPr>
        <w:t xml:space="preserve"> A </w:t>
      </w:r>
      <w:r w:rsidRPr="00072D5C">
        <w:rPr>
          <w:rFonts w:ascii="Times New Roman" w:eastAsiaTheme="minorEastAsia" w:hAnsi="Times New Roman"/>
          <w:b/>
          <w:bCs/>
        </w:rPr>
        <w:t xml:space="preserve">unified </w:t>
      </w:r>
      <w:r w:rsidR="00050BFB">
        <w:rPr>
          <w:rFonts w:ascii="Times New Roman" w:eastAsiaTheme="minorEastAsia" w:hAnsi="Times New Roman"/>
          <w:b/>
          <w:bCs/>
        </w:rPr>
        <w:t>RS</w:t>
      </w:r>
      <w:r w:rsidR="00243559">
        <w:rPr>
          <w:rFonts w:ascii="Times New Roman" w:eastAsiaTheme="minorEastAsia" w:hAnsi="Times New Roman" w:hint="eastAsia"/>
          <w:b/>
          <w:bCs/>
        </w:rPr>
        <w:t xml:space="preserve"> </w:t>
      </w:r>
      <w:r w:rsidRPr="00072D5C">
        <w:rPr>
          <w:rFonts w:ascii="Times New Roman" w:eastAsiaTheme="minorEastAsia" w:hAnsi="Times New Roman"/>
          <w:b/>
          <w:bCs/>
        </w:rPr>
        <w:t xml:space="preserve">resource </w:t>
      </w:r>
      <w:r w:rsidR="00ED5FF8">
        <w:rPr>
          <w:rFonts w:ascii="Times New Roman" w:eastAsiaTheme="minorEastAsia" w:hAnsi="Times New Roman" w:hint="eastAsia"/>
          <w:b/>
          <w:bCs/>
        </w:rPr>
        <w:t>framework</w:t>
      </w:r>
      <w:r w:rsidRPr="00072D5C">
        <w:rPr>
          <w:rFonts w:ascii="Times New Roman" w:eastAsiaTheme="minorEastAsia" w:hAnsi="Times New Roman" w:hint="eastAsia"/>
          <w:b/>
          <w:bCs/>
        </w:rPr>
        <w:t xml:space="preserve"> can be considered for both L1</w:t>
      </w:r>
      <w:r w:rsidRPr="00072D5C">
        <w:rPr>
          <w:rFonts w:ascii="Times New Roman" w:eastAsiaTheme="minorEastAsia" w:hAnsi="Times New Roman"/>
          <w:b/>
          <w:bCs/>
        </w:rPr>
        <w:t xml:space="preserve"> and </w:t>
      </w:r>
      <w:r w:rsidRPr="00072D5C">
        <w:rPr>
          <w:rFonts w:ascii="Times New Roman" w:eastAsiaTheme="minorEastAsia" w:hAnsi="Times New Roman" w:hint="eastAsia"/>
          <w:b/>
          <w:bCs/>
        </w:rPr>
        <w:t>L3</w:t>
      </w:r>
      <w:r w:rsidRPr="00072D5C">
        <w:rPr>
          <w:rFonts w:ascii="Times New Roman" w:eastAsiaTheme="minorEastAsia" w:hAnsi="Times New Roman"/>
          <w:b/>
          <w:bCs/>
        </w:rPr>
        <w:t xml:space="preserve"> measurement</w:t>
      </w:r>
      <w:r w:rsidRPr="00072D5C">
        <w:rPr>
          <w:rFonts w:ascii="Times New Roman" w:eastAsiaTheme="minorEastAsia" w:hAnsi="Times New Roman" w:hint="eastAsia"/>
          <w:b/>
          <w:bCs/>
        </w:rPr>
        <w:t>.</w:t>
      </w:r>
    </w:p>
    <w:p w14:paraId="715800AD" w14:textId="7BD366A2" w:rsidR="006F1EC4" w:rsidRDefault="00133BB9" w:rsidP="006F1EC4">
      <w:pPr>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n </w:t>
      </w:r>
      <w:r w:rsidR="00255903">
        <w:rPr>
          <w:rFonts w:ascii="Times New Roman" w:eastAsiaTheme="minorEastAsia" w:hAnsi="Times New Roman" w:hint="eastAsia"/>
        </w:rPr>
        <w:t>5G</w:t>
      </w:r>
      <w:r w:rsidR="00A459A2">
        <w:rPr>
          <w:rFonts w:ascii="Times New Roman" w:eastAsiaTheme="minorEastAsia" w:hAnsi="Times New Roman" w:hint="eastAsia"/>
        </w:rPr>
        <w:t xml:space="preserve">, </w:t>
      </w:r>
      <w:r w:rsidR="009C2E1B">
        <w:rPr>
          <w:rFonts w:ascii="Times New Roman" w:eastAsiaTheme="minorEastAsia" w:hAnsi="Times New Roman"/>
        </w:rPr>
        <w:t>two separate mechanisms are introduced for L1 and L3 measurement</w:t>
      </w:r>
      <w:r w:rsidR="00243559">
        <w:rPr>
          <w:rFonts w:ascii="Times New Roman" w:eastAsiaTheme="minorEastAsia" w:hAnsi="Times New Roman" w:hint="eastAsia"/>
        </w:rPr>
        <w:t xml:space="preserve"> report</w:t>
      </w:r>
      <w:r w:rsidR="009C2E1B">
        <w:rPr>
          <w:rFonts w:ascii="Times New Roman" w:eastAsiaTheme="minorEastAsia" w:hAnsi="Times New Roman"/>
        </w:rPr>
        <w:t xml:space="preserve">. </w:t>
      </w:r>
      <w:r w:rsidR="00DF1FCB">
        <w:rPr>
          <w:rFonts w:ascii="Times New Roman" w:eastAsiaTheme="minorEastAsia" w:hAnsi="Times New Roman" w:hint="eastAsia"/>
        </w:rPr>
        <w:t xml:space="preserve">Both </w:t>
      </w:r>
      <w:r w:rsidR="00DF1FCB" w:rsidRPr="00A459A2">
        <w:rPr>
          <w:rFonts w:ascii="Times New Roman" w:eastAsiaTheme="minorEastAsia" w:hAnsi="Times New Roman"/>
        </w:rPr>
        <w:t>the configuration</w:t>
      </w:r>
      <w:r w:rsidR="00DF1FCB">
        <w:rPr>
          <w:rFonts w:ascii="Times New Roman" w:eastAsiaTheme="minorEastAsia" w:hAnsi="Times New Roman" w:hint="eastAsia"/>
        </w:rPr>
        <w:t xml:space="preserve"> for </w:t>
      </w:r>
      <w:r w:rsidR="00DF1FCB" w:rsidRPr="00A459A2">
        <w:rPr>
          <w:rFonts w:ascii="Times New Roman" w:eastAsiaTheme="minorEastAsia" w:hAnsi="Times New Roman"/>
        </w:rPr>
        <w:t xml:space="preserve">triggering </w:t>
      </w:r>
      <w:r w:rsidR="00DF1FCB">
        <w:rPr>
          <w:rFonts w:ascii="Times New Roman" w:eastAsiaTheme="minorEastAsia" w:hAnsi="Times New Roman" w:hint="eastAsia"/>
        </w:rPr>
        <w:t>L1 and L3</w:t>
      </w:r>
      <w:r w:rsidR="00DF1FCB">
        <w:rPr>
          <w:rFonts w:ascii="Times New Roman" w:eastAsiaTheme="minorEastAsia" w:hAnsi="Times New Roman"/>
        </w:rPr>
        <w:t xml:space="preserve"> measurement</w:t>
      </w:r>
      <w:r w:rsidR="00DF1FCB">
        <w:rPr>
          <w:rFonts w:ascii="Times New Roman" w:eastAsiaTheme="minorEastAsia" w:hAnsi="Times New Roman" w:hint="eastAsia"/>
        </w:rPr>
        <w:t xml:space="preserve"> report </w:t>
      </w:r>
      <w:r w:rsidR="00DF1FCB" w:rsidRPr="00A459A2">
        <w:rPr>
          <w:rFonts w:ascii="Times New Roman" w:eastAsiaTheme="minorEastAsia" w:hAnsi="Times New Roman"/>
        </w:rPr>
        <w:t>are configured independently</w:t>
      </w:r>
      <w:r w:rsidR="00DF1FCB">
        <w:rPr>
          <w:rFonts w:ascii="Times New Roman" w:eastAsiaTheme="minorEastAsia" w:hAnsi="Times New Roman" w:hint="eastAsia"/>
        </w:rPr>
        <w:t xml:space="preserve">. </w:t>
      </w:r>
      <w:r w:rsidR="00DF1FCB">
        <w:rPr>
          <w:rFonts w:ascii="Times New Roman" w:eastAsiaTheme="minorEastAsia" w:hAnsi="Times New Roman"/>
        </w:rPr>
        <w:t>I</w:t>
      </w:r>
      <w:r w:rsidR="00DF1FCB">
        <w:rPr>
          <w:rFonts w:ascii="Times New Roman" w:eastAsiaTheme="minorEastAsia" w:hAnsi="Times New Roman" w:hint="eastAsia"/>
        </w:rPr>
        <w:t xml:space="preserve">n detail, </w:t>
      </w:r>
      <w:r w:rsidR="00C1565E">
        <w:rPr>
          <w:rFonts w:ascii="Times New Roman" w:eastAsiaTheme="minorEastAsia" w:hAnsi="Times New Roman" w:hint="eastAsia"/>
        </w:rPr>
        <w:t>t</w:t>
      </w:r>
      <w:r w:rsidR="00DF1FCB" w:rsidRPr="00A25D42">
        <w:rPr>
          <w:rFonts w:ascii="Times New Roman" w:eastAsiaTheme="minorEastAsia" w:hAnsi="Times New Roman"/>
        </w:rPr>
        <w:t xml:space="preserve">he </w:t>
      </w:r>
      <w:r w:rsidR="00C1125B" w:rsidRPr="00A25D42">
        <w:rPr>
          <w:rFonts w:ascii="Times New Roman" w:eastAsiaTheme="minorEastAsia" w:hAnsi="Times New Roman"/>
        </w:rPr>
        <w:t>configuration for triggering measurement report includes the configuration for periodic</w:t>
      </w:r>
      <w:r w:rsidR="00C1125B">
        <w:rPr>
          <w:rFonts w:ascii="Times New Roman" w:eastAsiaTheme="minorEastAsia" w:hAnsi="Times New Roman" w:hint="eastAsia"/>
        </w:rPr>
        <w:t>/</w:t>
      </w:r>
      <w:r w:rsidR="00C1125B">
        <w:rPr>
          <w:rFonts w:ascii="Times New Roman" w:eastAsiaTheme="minorEastAsia" w:hAnsi="Times New Roman"/>
        </w:rPr>
        <w:t>aperiodic/semi</w:t>
      </w:r>
      <w:r w:rsidR="009C2E1B">
        <w:rPr>
          <w:rFonts w:ascii="Times New Roman" w:eastAsiaTheme="minorEastAsia" w:hAnsi="Times New Roman"/>
        </w:rPr>
        <w:t>-p</w:t>
      </w:r>
      <w:r w:rsidR="00C1125B">
        <w:rPr>
          <w:rFonts w:ascii="Times New Roman" w:eastAsiaTheme="minorEastAsia" w:hAnsi="Times New Roman" w:hint="eastAsia"/>
        </w:rPr>
        <w:t>ersistent</w:t>
      </w:r>
      <w:r w:rsidR="00C1125B" w:rsidRPr="00A25D42">
        <w:rPr>
          <w:rFonts w:ascii="Times New Roman" w:eastAsiaTheme="minorEastAsia" w:hAnsi="Times New Roman"/>
        </w:rPr>
        <w:t xml:space="preserve"> report and the configuration for event-triggered report</w:t>
      </w:r>
      <w:r w:rsidR="00C1125B">
        <w:rPr>
          <w:rFonts w:ascii="Times New Roman" w:eastAsiaTheme="minorEastAsia" w:hAnsi="Times New Roman" w:hint="eastAsia"/>
        </w:rPr>
        <w:t xml:space="preserve">. </w:t>
      </w:r>
      <w:r w:rsidR="00817E65" w:rsidRPr="00817E65">
        <w:rPr>
          <w:rFonts w:ascii="Times New Roman" w:eastAsiaTheme="minorEastAsia" w:hAnsi="Times New Roman"/>
        </w:rPr>
        <w:t>If both L1 and L3 report</w:t>
      </w:r>
      <w:r w:rsidR="00817E65">
        <w:rPr>
          <w:rFonts w:ascii="Times New Roman" w:eastAsiaTheme="minorEastAsia" w:hAnsi="Times New Roman" w:hint="eastAsia"/>
        </w:rPr>
        <w:t>ing</w:t>
      </w:r>
      <w:r w:rsidR="00817E65" w:rsidRPr="00817E65">
        <w:rPr>
          <w:rFonts w:ascii="Times New Roman" w:eastAsiaTheme="minorEastAsia" w:hAnsi="Times New Roman"/>
        </w:rPr>
        <w:t xml:space="preserve"> are triggered, there may be partial duplication between</w:t>
      </w:r>
      <w:r w:rsidR="00817E65" w:rsidRPr="00817E65" w:rsidDel="00DF1FCB">
        <w:rPr>
          <w:rFonts w:ascii="Times New Roman" w:eastAsiaTheme="minorEastAsia" w:hAnsi="Times New Roman" w:hint="eastAsia"/>
        </w:rPr>
        <w:t xml:space="preserve"> </w:t>
      </w:r>
      <w:r w:rsidR="00817E65">
        <w:rPr>
          <w:rFonts w:ascii="Times New Roman" w:eastAsiaTheme="minorEastAsia" w:hAnsi="Times New Roman" w:hint="eastAsia"/>
        </w:rPr>
        <w:t xml:space="preserve">L1 and </w:t>
      </w:r>
      <w:r w:rsidR="00817E65" w:rsidRPr="00817E65">
        <w:rPr>
          <w:rFonts w:ascii="Times New Roman" w:eastAsiaTheme="minorEastAsia" w:hAnsi="Times New Roman"/>
        </w:rPr>
        <w:t>L3 report</w:t>
      </w:r>
      <w:r w:rsidR="00817E65">
        <w:rPr>
          <w:rFonts w:ascii="Times New Roman" w:eastAsiaTheme="minorEastAsia" w:hAnsi="Times New Roman" w:hint="eastAsia"/>
        </w:rPr>
        <w:t>ing</w:t>
      </w:r>
      <w:r w:rsidR="000D4173">
        <w:rPr>
          <w:rFonts w:ascii="Times New Roman" w:eastAsiaTheme="minorEastAsia" w:hAnsi="Times New Roman" w:hint="eastAsia"/>
        </w:rPr>
        <w:t xml:space="preserve"> on some certain RS</w:t>
      </w:r>
      <w:r w:rsidR="00817E65">
        <w:rPr>
          <w:rFonts w:ascii="Times New Roman" w:eastAsiaTheme="minorEastAsia" w:hAnsi="Times New Roman" w:hint="eastAsia"/>
        </w:rPr>
        <w:t>.</w:t>
      </w:r>
      <w:r w:rsidR="00817E65" w:rsidDel="00DF1FCB">
        <w:rPr>
          <w:rFonts w:ascii="Times New Roman" w:eastAsiaTheme="minorEastAsia" w:hAnsi="Times New Roman" w:hint="eastAsia"/>
        </w:rPr>
        <w:t xml:space="preserve"> </w:t>
      </w:r>
      <w:r w:rsidR="00195D4F">
        <w:rPr>
          <w:rFonts w:ascii="Times New Roman" w:eastAsiaTheme="minorEastAsia" w:hAnsi="Times New Roman" w:hint="eastAsia"/>
        </w:rPr>
        <w:t>D</w:t>
      </w:r>
      <w:r w:rsidR="00E403D2" w:rsidRPr="00F3613F">
        <w:rPr>
          <w:rFonts w:ascii="Times New Roman" w:eastAsiaTheme="minorEastAsia" w:hAnsi="Times New Roman"/>
        </w:rPr>
        <w:t xml:space="preserve">ue to the possible redundancy between the L1 reporting and the L3 reporting, the impact of </w:t>
      </w:r>
      <w:r w:rsidR="00E403D2" w:rsidRPr="00C1125B">
        <w:rPr>
          <w:rFonts w:ascii="Times New Roman" w:eastAsiaTheme="minorEastAsia" w:hAnsi="Times New Roman"/>
        </w:rPr>
        <w:t>signalling overhead</w:t>
      </w:r>
      <w:r w:rsidR="00E403D2" w:rsidRPr="00F3613F">
        <w:rPr>
          <w:rFonts w:ascii="Times New Roman" w:eastAsiaTheme="minorEastAsia" w:hAnsi="Times New Roman"/>
        </w:rPr>
        <w:t xml:space="preserve"> </w:t>
      </w:r>
      <w:r w:rsidR="00E403D2">
        <w:rPr>
          <w:rFonts w:ascii="Times New Roman" w:eastAsiaTheme="minorEastAsia" w:hAnsi="Times New Roman"/>
        </w:rPr>
        <w:t>will be</w:t>
      </w:r>
      <w:r w:rsidR="00E403D2" w:rsidRPr="00F4078E">
        <w:rPr>
          <w:rFonts w:ascii="Times New Roman" w:eastAsiaTheme="minorEastAsia" w:hAnsi="Times New Roman"/>
        </w:rPr>
        <w:t xml:space="preserve"> further </w:t>
      </w:r>
      <w:r w:rsidR="00E403D2" w:rsidRPr="00F3613F">
        <w:rPr>
          <w:rFonts w:ascii="Times New Roman" w:eastAsiaTheme="minorEastAsia" w:hAnsi="Times New Roman"/>
        </w:rPr>
        <w:t>increased.</w:t>
      </w:r>
      <w:r w:rsidR="00B71EC5">
        <w:rPr>
          <w:rFonts w:ascii="Times New Roman" w:eastAsiaTheme="minorEastAsia" w:hAnsi="Times New Roman" w:hint="eastAsia"/>
        </w:rPr>
        <w:t xml:space="preserve"> </w:t>
      </w:r>
      <w:r w:rsidR="001739E1" w:rsidRPr="00C1125B">
        <w:rPr>
          <w:rFonts w:ascii="Times New Roman" w:eastAsiaTheme="minorEastAsia" w:hAnsi="Times New Roman"/>
        </w:rPr>
        <w:t xml:space="preserve">To address the issue caused by the 5G design, </w:t>
      </w:r>
      <w:r w:rsidR="00C1125B" w:rsidRPr="00BA585D">
        <w:rPr>
          <w:rFonts w:ascii="Times New Roman" w:eastAsiaTheme="minorEastAsia" w:hAnsi="Times New Roman"/>
        </w:rPr>
        <w:t xml:space="preserve">unified L1 and L3 measurement </w:t>
      </w:r>
      <w:r w:rsidR="00C1125B">
        <w:rPr>
          <w:rFonts w:ascii="Times New Roman" w:eastAsiaTheme="minorEastAsia" w:hAnsi="Times New Roman" w:hint="eastAsia"/>
        </w:rPr>
        <w:t>report can be considered</w:t>
      </w:r>
      <w:r w:rsidR="00E403D2">
        <w:rPr>
          <w:rFonts w:ascii="Times New Roman" w:eastAsiaTheme="minorEastAsia" w:hAnsi="Times New Roman"/>
        </w:rPr>
        <w:t xml:space="preserve"> f</w:t>
      </w:r>
      <w:r w:rsidR="003C5119" w:rsidRPr="00C1125B">
        <w:rPr>
          <w:rFonts w:ascii="Times New Roman" w:eastAsiaTheme="minorEastAsia" w:hAnsi="Times New Roman"/>
        </w:rPr>
        <w:t>or u</w:t>
      </w:r>
      <w:r w:rsidR="00C02129" w:rsidRPr="00C1125B">
        <w:rPr>
          <w:rFonts w:ascii="Times New Roman" w:eastAsiaTheme="minorEastAsia" w:hAnsi="Times New Roman"/>
        </w:rPr>
        <w:t>nified design</w:t>
      </w:r>
      <w:r w:rsidR="00E403D2">
        <w:rPr>
          <w:rFonts w:ascii="Times New Roman" w:eastAsiaTheme="minorEastAsia" w:hAnsi="Times New Roman"/>
        </w:rPr>
        <w:t>.</w:t>
      </w:r>
      <w:r w:rsidR="00C02129" w:rsidRPr="00C1125B">
        <w:rPr>
          <w:rFonts w:ascii="Times New Roman" w:eastAsiaTheme="minorEastAsia" w:hAnsi="Times New Roman"/>
        </w:rPr>
        <w:t xml:space="preserve">  </w:t>
      </w:r>
      <w:r w:rsidR="00997935" w:rsidRPr="00997935">
        <w:rPr>
          <w:rFonts w:ascii="Times New Roman" w:eastAsiaTheme="minorEastAsia" w:hAnsi="Times New Roman"/>
        </w:rPr>
        <w:t>Based on the above analysis, there are two options for further consideration</w:t>
      </w:r>
      <w:r w:rsidR="00997935">
        <w:rPr>
          <w:rFonts w:ascii="Times New Roman" w:eastAsiaTheme="minorEastAsia" w:hAnsi="Times New Roman" w:hint="eastAsia"/>
        </w:rPr>
        <w:t>.</w:t>
      </w:r>
    </w:p>
    <w:p w14:paraId="2959529A" w14:textId="6A41B448" w:rsidR="006F1EC4" w:rsidRPr="00AE0F72" w:rsidRDefault="006F1EC4" w:rsidP="006F1EC4">
      <w:pPr>
        <w:rPr>
          <w:rFonts w:eastAsiaTheme="minorEastAsia"/>
          <w:u w:val="single"/>
        </w:rPr>
      </w:pPr>
      <w:r w:rsidRPr="00AE0F72">
        <w:rPr>
          <w:rFonts w:ascii="Times New Roman" w:eastAsiaTheme="minorEastAsia" w:hAnsi="Times New Roman"/>
          <w:u w:val="single"/>
        </w:rPr>
        <w:t>O</w:t>
      </w:r>
      <w:r w:rsidRPr="00AE0F72">
        <w:rPr>
          <w:rFonts w:ascii="Times New Roman" w:eastAsiaTheme="minorEastAsia" w:hAnsi="Times New Roman" w:hint="eastAsia"/>
          <w:u w:val="single"/>
        </w:rPr>
        <w:t xml:space="preserve">ption 1:  </w:t>
      </w:r>
      <w:r w:rsidR="00233748" w:rsidRPr="00AE0F72">
        <w:rPr>
          <w:rFonts w:ascii="Times New Roman" w:eastAsiaTheme="minorEastAsia" w:hAnsi="Times New Roman"/>
          <w:u w:val="single"/>
        </w:rPr>
        <w:t>Unified measurement report for</w:t>
      </w:r>
      <w:r w:rsidRPr="00AE0F72">
        <w:rPr>
          <w:rFonts w:ascii="Times New Roman" w:eastAsiaTheme="minorEastAsia" w:hAnsi="Times New Roman" w:hint="eastAsia"/>
          <w:u w:val="single"/>
        </w:rPr>
        <w:t xml:space="preserve"> both L1 and L3 </w:t>
      </w:r>
      <w:r w:rsidR="00233748" w:rsidRPr="00AE0F72">
        <w:rPr>
          <w:rFonts w:ascii="Times New Roman" w:eastAsiaTheme="minorEastAsia" w:hAnsi="Times New Roman"/>
          <w:u w:val="single"/>
        </w:rPr>
        <w:t>measurement</w:t>
      </w:r>
      <w:r w:rsidRPr="00AE0F72">
        <w:rPr>
          <w:rFonts w:ascii="Times New Roman" w:eastAsiaTheme="minorEastAsia" w:hAnsi="Times New Roman" w:hint="eastAsia"/>
          <w:u w:val="single"/>
        </w:rPr>
        <w:t xml:space="preserve"> </w:t>
      </w:r>
    </w:p>
    <w:p w14:paraId="5F1CFE57" w14:textId="083842D8" w:rsidR="00A82303" w:rsidRDefault="00C02129" w:rsidP="009A3063">
      <w:pPr>
        <w:rPr>
          <w:rFonts w:ascii="Times New Roman" w:eastAsiaTheme="minorEastAsia" w:hAnsi="Times New Roman"/>
        </w:rPr>
      </w:pPr>
      <w:r w:rsidRPr="00751315">
        <w:rPr>
          <w:rFonts w:eastAsiaTheme="minorEastAsia"/>
        </w:rPr>
        <w:t xml:space="preserve"> </w:t>
      </w:r>
      <w:r w:rsidR="00011A6F" w:rsidRPr="00011A6F">
        <w:rPr>
          <w:rFonts w:ascii="Times New Roman" w:eastAsiaTheme="minorEastAsia" w:hAnsi="Times New Roman"/>
        </w:rPr>
        <w:t>I</w:t>
      </w:r>
      <w:r w:rsidR="00011A6F" w:rsidRPr="00011A6F">
        <w:rPr>
          <w:rFonts w:ascii="Times New Roman" w:eastAsiaTheme="minorEastAsia" w:hAnsi="Times New Roman" w:hint="eastAsia"/>
        </w:rPr>
        <w:t xml:space="preserve">n the unified </w:t>
      </w:r>
      <w:r w:rsidR="00011A6F" w:rsidRPr="00011A6F">
        <w:rPr>
          <w:rFonts w:ascii="Times New Roman" w:eastAsiaTheme="minorEastAsia" w:hAnsi="Times New Roman"/>
        </w:rPr>
        <w:t>architecture</w:t>
      </w:r>
      <w:r w:rsidR="00011A6F" w:rsidRPr="00011A6F">
        <w:rPr>
          <w:rFonts w:ascii="Times New Roman" w:eastAsiaTheme="minorEastAsia" w:hAnsi="Times New Roman" w:hint="eastAsia"/>
        </w:rPr>
        <w:t xml:space="preserve">, </w:t>
      </w:r>
      <w:r w:rsidR="00011A6F">
        <w:rPr>
          <w:rFonts w:ascii="Times New Roman" w:eastAsiaTheme="minorEastAsia" w:hAnsi="Times New Roman" w:hint="eastAsia"/>
        </w:rPr>
        <w:t>a</w:t>
      </w:r>
      <w:r w:rsidR="001739E1" w:rsidRPr="00A25D42">
        <w:rPr>
          <w:rFonts w:ascii="Times New Roman" w:eastAsiaTheme="minorEastAsia" w:hAnsi="Times New Roman"/>
        </w:rPr>
        <w:t xml:space="preserve"> </w:t>
      </w:r>
      <w:r w:rsidR="009A3063" w:rsidRPr="00A25D42">
        <w:rPr>
          <w:rFonts w:ascii="Times New Roman" w:eastAsiaTheme="minorEastAsia" w:hAnsi="Times New Roman" w:hint="eastAsia"/>
        </w:rPr>
        <w:t>common</w:t>
      </w:r>
      <w:r w:rsidR="00011A6F">
        <w:rPr>
          <w:rFonts w:ascii="Times New Roman" w:eastAsiaTheme="minorEastAsia" w:hAnsi="Times New Roman" w:hint="eastAsia"/>
        </w:rPr>
        <w:t xml:space="preserve"> </w:t>
      </w:r>
      <w:r w:rsidR="009A3063" w:rsidRPr="00A25D42">
        <w:rPr>
          <w:rFonts w:ascii="Times New Roman" w:eastAsiaTheme="minorEastAsia" w:hAnsi="Times New Roman"/>
        </w:rPr>
        <w:t xml:space="preserve">trigger mechanism </w:t>
      </w:r>
      <w:r w:rsidR="001739E1">
        <w:rPr>
          <w:rFonts w:ascii="Times New Roman" w:eastAsiaTheme="minorEastAsia" w:hAnsi="Times New Roman" w:hint="eastAsia"/>
        </w:rPr>
        <w:t>for L1</w:t>
      </w:r>
      <w:r w:rsidR="002B764B">
        <w:rPr>
          <w:rFonts w:ascii="Times New Roman" w:eastAsiaTheme="minorEastAsia" w:hAnsi="Times New Roman" w:hint="eastAsia"/>
        </w:rPr>
        <w:t xml:space="preserve"> </w:t>
      </w:r>
      <w:r w:rsidR="001739E1">
        <w:rPr>
          <w:rFonts w:ascii="Times New Roman" w:eastAsiaTheme="minorEastAsia" w:hAnsi="Times New Roman" w:hint="eastAsia"/>
        </w:rPr>
        <w:t>and L3 report</w:t>
      </w:r>
      <w:r w:rsidR="00997935">
        <w:rPr>
          <w:rFonts w:ascii="Times New Roman" w:eastAsiaTheme="minorEastAsia" w:hAnsi="Times New Roman" w:hint="eastAsia"/>
        </w:rPr>
        <w:t>ing</w:t>
      </w:r>
      <w:r w:rsidR="009A3063" w:rsidRPr="00A25D42">
        <w:rPr>
          <w:rFonts w:ascii="Times New Roman" w:eastAsiaTheme="minorEastAsia" w:hAnsi="Times New Roman"/>
        </w:rPr>
        <w:t xml:space="preserve"> can be considered.</w:t>
      </w:r>
      <w:r w:rsidR="009A3063" w:rsidRPr="00A25D42">
        <w:rPr>
          <w:rFonts w:ascii="Times New Roman" w:eastAsiaTheme="minorEastAsia" w:hAnsi="Times New Roman" w:hint="eastAsia"/>
        </w:rPr>
        <w:t xml:space="preserve"> </w:t>
      </w:r>
      <w:r w:rsidR="009A3063" w:rsidRPr="00A25D42">
        <w:rPr>
          <w:rFonts w:ascii="Times New Roman" w:eastAsiaTheme="minorEastAsia" w:hAnsi="Times New Roman"/>
        </w:rPr>
        <w:t>I</w:t>
      </w:r>
      <w:r w:rsidR="009A3063" w:rsidRPr="00A25D42">
        <w:rPr>
          <w:rFonts w:ascii="Times New Roman" w:eastAsiaTheme="minorEastAsia" w:hAnsi="Times New Roman" w:hint="eastAsia"/>
        </w:rPr>
        <w:t>f the common</w:t>
      </w:r>
      <w:r w:rsidR="009A3063" w:rsidRPr="00A25D42">
        <w:rPr>
          <w:rFonts w:ascii="Times New Roman" w:eastAsiaTheme="minorEastAsia" w:hAnsi="Times New Roman"/>
        </w:rPr>
        <w:t xml:space="preserve"> trigger mechanism</w:t>
      </w:r>
      <w:r w:rsidR="009A3063" w:rsidRPr="00A25D42">
        <w:rPr>
          <w:rFonts w:ascii="Times New Roman" w:eastAsiaTheme="minorEastAsia" w:hAnsi="Times New Roman" w:hint="eastAsia"/>
        </w:rPr>
        <w:t xml:space="preserve"> is applied, it is natural that </w:t>
      </w:r>
      <w:r w:rsidR="009A3063" w:rsidRPr="00A25D42">
        <w:rPr>
          <w:rFonts w:ascii="Times New Roman" w:eastAsiaTheme="minorEastAsia" w:hAnsi="Times New Roman"/>
        </w:rPr>
        <w:t xml:space="preserve">both </w:t>
      </w:r>
      <w:r w:rsidR="009A3063" w:rsidRPr="00A25D42">
        <w:rPr>
          <w:rFonts w:ascii="Times New Roman" w:eastAsiaTheme="minorEastAsia" w:hAnsi="Times New Roman" w:hint="eastAsia"/>
        </w:rPr>
        <w:t>L1</w:t>
      </w:r>
      <w:r w:rsidR="009A3063" w:rsidRPr="00A25D42">
        <w:rPr>
          <w:rFonts w:ascii="Times New Roman" w:eastAsiaTheme="minorEastAsia" w:hAnsi="Times New Roman"/>
        </w:rPr>
        <w:t xml:space="preserve"> and </w:t>
      </w:r>
      <w:r w:rsidR="009A3063" w:rsidRPr="00A25D42">
        <w:rPr>
          <w:rFonts w:ascii="Times New Roman" w:eastAsiaTheme="minorEastAsia" w:hAnsi="Times New Roman" w:hint="eastAsia"/>
        </w:rPr>
        <w:t>L3</w:t>
      </w:r>
      <w:r w:rsidR="009A3063" w:rsidRPr="00A25D42">
        <w:rPr>
          <w:rFonts w:ascii="Times New Roman" w:eastAsiaTheme="minorEastAsia" w:hAnsi="Times New Roman"/>
        </w:rPr>
        <w:t xml:space="preserve"> report</w:t>
      </w:r>
      <w:r w:rsidR="00997935">
        <w:rPr>
          <w:rFonts w:ascii="Times New Roman" w:eastAsiaTheme="minorEastAsia" w:hAnsi="Times New Roman" w:hint="eastAsia"/>
        </w:rPr>
        <w:t>ing</w:t>
      </w:r>
      <w:r w:rsidR="009A3063" w:rsidRPr="00A25D42">
        <w:rPr>
          <w:rFonts w:ascii="Times New Roman" w:eastAsiaTheme="minorEastAsia" w:hAnsi="Times New Roman" w:hint="eastAsia"/>
        </w:rPr>
        <w:t xml:space="preserve"> will be triggered by the same one condition. </w:t>
      </w:r>
      <w:r w:rsidR="003C5119">
        <w:rPr>
          <w:rFonts w:ascii="Times New Roman" w:eastAsiaTheme="minorEastAsia" w:hAnsi="Times New Roman"/>
        </w:rPr>
        <w:t>To further unified the</w:t>
      </w:r>
      <w:r w:rsidR="00E403D2" w:rsidRPr="00255903">
        <w:rPr>
          <w:rFonts w:ascii="Times New Roman" w:eastAsiaTheme="minorEastAsia" w:hAnsi="Times New Roman" w:hint="eastAsia"/>
        </w:rPr>
        <w:t xml:space="preserve"> </w:t>
      </w:r>
      <w:r w:rsidR="00C1125B">
        <w:rPr>
          <w:rFonts w:ascii="Times New Roman" w:eastAsiaTheme="minorEastAsia" w:hAnsi="Times New Roman" w:hint="eastAsia"/>
        </w:rPr>
        <w:t>report</w:t>
      </w:r>
      <w:r w:rsidR="00997935">
        <w:rPr>
          <w:rFonts w:ascii="Times New Roman" w:eastAsiaTheme="minorEastAsia" w:hAnsi="Times New Roman" w:hint="eastAsia"/>
        </w:rPr>
        <w:t>ing</w:t>
      </w:r>
      <w:r w:rsidR="003C5119">
        <w:rPr>
          <w:rFonts w:ascii="Times New Roman" w:eastAsiaTheme="minorEastAsia" w:hAnsi="Times New Roman"/>
        </w:rPr>
        <w:t xml:space="preserve">, </w:t>
      </w:r>
      <w:r w:rsidR="003C5119" w:rsidRPr="00255903">
        <w:rPr>
          <w:rFonts w:ascii="Times New Roman" w:eastAsiaTheme="minorEastAsia" w:hAnsi="Times New Roman"/>
        </w:rPr>
        <w:t xml:space="preserve">a </w:t>
      </w:r>
      <w:r w:rsidR="006F1EC4">
        <w:rPr>
          <w:rFonts w:ascii="Times New Roman" w:eastAsiaTheme="minorEastAsia" w:hAnsi="Times New Roman" w:hint="eastAsia"/>
        </w:rPr>
        <w:t xml:space="preserve">single reporting </w:t>
      </w:r>
      <w:r w:rsidR="006F1EC4">
        <w:rPr>
          <w:rFonts w:ascii="Times New Roman" w:eastAsiaTheme="minorEastAsia" w:hAnsi="Times New Roman"/>
        </w:rPr>
        <w:t xml:space="preserve">signalling </w:t>
      </w:r>
      <w:r w:rsidR="00195D4F">
        <w:rPr>
          <w:rFonts w:ascii="Times New Roman" w:eastAsiaTheme="minorEastAsia" w:hAnsi="Times New Roman" w:hint="eastAsia"/>
        </w:rPr>
        <w:t xml:space="preserve">can be considered to </w:t>
      </w:r>
      <w:r w:rsidR="00050BFB">
        <w:rPr>
          <w:rFonts w:ascii="Times New Roman" w:eastAsiaTheme="minorEastAsia" w:hAnsi="Times New Roman"/>
        </w:rPr>
        <w:t>carry</w:t>
      </w:r>
      <w:r w:rsidRPr="00255903">
        <w:rPr>
          <w:rFonts w:ascii="Times New Roman" w:eastAsiaTheme="minorEastAsia" w:hAnsi="Times New Roman"/>
        </w:rPr>
        <w:t xml:space="preserve"> L1 and L3 </w:t>
      </w:r>
      <w:r w:rsidR="001739E1" w:rsidRPr="00255903">
        <w:rPr>
          <w:rFonts w:ascii="Times New Roman" w:eastAsiaTheme="minorEastAsia" w:hAnsi="Times New Roman" w:hint="eastAsia"/>
        </w:rPr>
        <w:t>report</w:t>
      </w:r>
      <w:r w:rsidR="00997935">
        <w:rPr>
          <w:rFonts w:ascii="Times New Roman" w:eastAsiaTheme="minorEastAsia" w:hAnsi="Times New Roman" w:hint="eastAsia"/>
        </w:rPr>
        <w:t>ing</w:t>
      </w:r>
      <w:r w:rsidR="003C5119" w:rsidRPr="00255903">
        <w:rPr>
          <w:rFonts w:ascii="Times New Roman" w:eastAsiaTheme="minorEastAsia" w:hAnsi="Times New Roman"/>
        </w:rPr>
        <w:t xml:space="preserve">. </w:t>
      </w:r>
      <w:r w:rsidR="00CB0128">
        <w:rPr>
          <w:rFonts w:ascii="Times New Roman" w:eastAsiaTheme="minorEastAsia" w:hAnsi="Times New Roman" w:hint="eastAsia"/>
        </w:rPr>
        <w:t xml:space="preserve"> </w:t>
      </w:r>
      <w:r w:rsidR="00CB0128" w:rsidRPr="00CB0128">
        <w:rPr>
          <w:rFonts w:ascii="Times New Roman" w:eastAsiaTheme="minorEastAsia" w:hAnsi="Times New Roman"/>
        </w:rPr>
        <w:t>This can be regarded as a direct way to solve the problem of partial duplication in L1 and L3 reporting</w:t>
      </w:r>
      <w:r w:rsidR="00CB0128">
        <w:rPr>
          <w:rFonts w:ascii="Times New Roman" w:eastAsiaTheme="minorEastAsia" w:hAnsi="Times New Roman" w:hint="eastAsia"/>
        </w:rPr>
        <w:t>.</w:t>
      </w:r>
    </w:p>
    <w:p w14:paraId="4AF15E39" w14:textId="0A4EB4FC" w:rsidR="006F1EC4" w:rsidRPr="00AE0F72" w:rsidRDefault="006F1EC4" w:rsidP="006F1EC4">
      <w:pPr>
        <w:rPr>
          <w:rFonts w:ascii="Times New Roman" w:eastAsiaTheme="minorEastAsia" w:hAnsi="Times New Roman"/>
          <w:u w:val="single"/>
        </w:rPr>
      </w:pPr>
      <w:r w:rsidRPr="00AE0F72">
        <w:rPr>
          <w:rFonts w:ascii="Times New Roman" w:eastAsiaTheme="minorEastAsia" w:hAnsi="Times New Roman"/>
          <w:u w:val="single"/>
        </w:rPr>
        <w:t>O</w:t>
      </w:r>
      <w:r w:rsidRPr="00AE0F72">
        <w:rPr>
          <w:rFonts w:ascii="Times New Roman" w:eastAsiaTheme="minorEastAsia" w:hAnsi="Times New Roman" w:hint="eastAsia"/>
          <w:u w:val="single"/>
        </w:rPr>
        <w:t xml:space="preserve">ption 2: unified </w:t>
      </w:r>
      <w:r w:rsidRPr="00AE0F72">
        <w:rPr>
          <w:rFonts w:ascii="Times New Roman" w:eastAsiaTheme="minorEastAsia" w:hAnsi="Times New Roman"/>
          <w:u w:val="single"/>
        </w:rPr>
        <w:t>measurement report</w:t>
      </w:r>
      <w:r w:rsidRPr="00AE0F72">
        <w:rPr>
          <w:rFonts w:ascii="Times New Roman" w:eastAsiaTheme="minorEastAsia" w:hAnsi="Times New Roman" w:hint="eastAsia"/>
          <w:u w:val="single"/>
        </w:rPr>
        <w:t xml:space="preserve"> based on the </w:t>
      </w:r>
      <w:r w:rsidR="00AE50E5" w:rsidRPr="00AE0F72">
        <w:rPr>
          <w:rFonts w:ascii="Times New Roman" w:eastAsiaTheme="minorEastAsia" w:hAnsi="Times New Roman"/>
          <w:u w:val="single"/>
        </w:rPr>
        <w:t xml:space="preserve">NW </w:t>
      </w:r>
      <w:r w:rsidRPr="00AE0F72">
        <w:rPr>
          <w:rFonts w:ascii="Times New Roman" w:eastAsiaTheme="minorEastAsia" w:hAnsi="Times New Roman" w:hint="eastAsia"/>
          <w:u w:val="single"/>
        </w:rPr>
        <w:t xml:space="preserve">configured </w:t>
      </w:r>
      <w:r w:rsidR="003F6599" w:rsidRPr="00AE0F72">
        <w:rPr>
          <w:rFonts w:ascii="Times New Roman" w:eastAsiaTheme="minorEastAsia" w:hAnsi="Times New Roman"/>
          <w:u w:val="single"/>
        </w:rPr>
        <w:t>parameters merging L1 and L3</w:t>
      </w:r>
    </w:p>
    <w:p w14:paraId="5A04226D" w14:textId="584E9B64" w:rsidR="006F1EC4" w:rsidRDefault="006F1EC4" w:rsidP="009A3063">
      <w:pPr>
        <w:rPr>
          <w:rFonts w:ascii="Times New Roman" w:eastAsiaTheme="minorEastAsia" w:hAnsi="Times New Roman"/>
        </w:rPr>
      </w:pPr>
      <w:r w:rsidRPr="00997935">
        <w:rPr>
          <w:rFonts w:ascii="Times New Roman" w:eastAsiaTheme="minorEastAsia" w:hAnsi="Times New Roman"/>
        </w:rPr>
        <w:t xml:space="preserve">Since L1 and L3 measurement </w:t>
      </w:r>
      <w:r w:rsidR="000D4173">
        <w:rPr>
          <w:rFonts w:ascii="Times New Roman" w:eastAsiaTheme="minorEastAsia" w:hAnsi="Times New Roman" w:hint="eastAsia"/>
        </w:rPr>
        <w:t xml:space="preserve">might </w:t>
      </w:r>
      <w:r w:rsidRPr="00997935">
        <w:rPr>
          <w:rFonts w:ascii="Times New Roman" w:eastAsiaTheme="minorEastAsia" w:hAnsi="Times New Roman"/>
        </w:rPr>
        <w:t xml:space="preserve">refer to the same sample </w:t>
      </w:r>
      <w:r w:rsidR="00997935">
        <w:rPr>
          <w:rFonts w:ascii="Times New Roman" w:eastAsiaTheme="minorEastAsia" w:hAnsi="Times New Roman" w:hint="eastAsia"/>
        </w:rPr>
        <w:t>with</w:t>
      </w:r>
      <w:r w:rsidRPr="00997935">
        <w:rPr>
          <w:rFonts w:ascii="Times New Roman" w:eastAsiaTheme="minorEastAsia" w:hAnsi="Times New Roman"/>
        </w:rPr>
        <w:t xml:space="preserve"> the same RS, for the same sample</w:t>
      </w:r>
      <w:r w:rsidR="00C1565E">
        <w:rPr>
          <w:rFonts w:ascii="Times New Roman" w:eastAsiaTheme="minorEastAsia" w:hAnsi="Times New Roman" w:hint="eastAsia"/>
        </w:rPr>
        <w:t xml:space="preserve">, </w:t>
      </w:r>
      <w:r w:rsidRPr="00997935">
        <w:rPr>
          <w:rFonts w:ascii="Times New Roman" w:eastAsiaTheme="minorEastAsia" w:hAnsi="Times New Roman"/>
        </w:rPr>
        <w:t>there is no need to provide the report via two approaches</w:t>
      </w:r>
      <w:r w:rsidR="009F4AEC">
        <w:rPr>
          <w:rFonts w:ascii="Times New Roman" w:eastAsiaTheme="minorEastAsia" w:hAnsi="Times New Roman" w:hint="eastAsia"/>
        </w:rPr>
        <w:t xml:space="preserve"> (L1 &amp;L3</w:t>
      </w:r>
      <w:r w:rsidR="00C1565E">
        <w:rPr>
          <w:rFonts w:ascii="Times New Roman" w:eastAsiaTheme="minorEastAsia" w:hAnsi="Times New Roman" w:hint="eastAsia"/>
        </w:rPr>
        <w:t xml:space="preserve"> </w:t>
      </w:r>
      <w:r w:rsidR="003F6599">
        <w:rPr>
          <w:rFonts w:ascii="Times New Roman" w:eastAsiaTheme="minorEastAsia" w:hAnsi="Times New Roman"/>
        </w:rPr>
        <w:t>signalling</w:t>
      </w:r>
      <w:r w:rsidR="009F4AEC">
        <w:rPr>
          <w:rFonts w:ascii="Times New Roman" w:eastAsiaTheme="minorEastAsia" w:hAnsi="Times New Roman" w:hint="eastAsia"/>
        </w:rPr>
        <w:t>)</w:t>
      </w:r>
      <w:r w:rsidR="00DF2BDD">
        <w:rPr>
          <w:rFonts w:ascii="Times New Roman" w:eastAsiaTheme="minorEastAsia" w:hAnsi="Times New Roman" w:hint="eastAsia"/>
        </w:rPr>
        <w:t xml:space="preserve"> with the r</w:t>
      </w:r>
      <w:r w:rsidR="00DF2BDD" w:rsidRPr="00DF2BDD">
        <w:rPr>
          <w:rFonts w:ascii="Times New Roman" w:eastAsiaTheme="minorEastAsia" w:hAnsi="Times New Roman"/>
        </w:rPr>
        <w:t>edundant information</w:t>
      </w:r>
      <w:r w:rsidRPr="00997935">
        <w:rPr>
          <w:rFonts w:ascii="Times New Roman" w:eastAsiaTheme="minorEastAsia" w:hAnsi="Times New Roman"/>
        </w:rPr>
        <w:t>.</w:t>
      </w:r>
      <w:r w:rsidR="002B764B">
        <w:rPr>
          <w:rFonts w:ascii="Times New Roman" w:eastAsiaTheme="minorEastAsia" w:hAnsi="Times New Roman" w:hint="eastAsia"/>
        </w:rPr>
        <w:t xml:space="preserve"> </w:t>
      </w:r>
      <w:r w:rsidR="002B764B">
        <w:rPr>
          <w:rFonts w:ascii="Times New Roman" w:eastAsiaTheme="minorEastAsia" w:hAnsi="Times New Roman"/>
        </w:rPr>
        <w:t>T</w:t>
      </w:r>
      <w:r w:rsidR="002B764B">
        <w:rPr>
          <w:rFonts w:ascii="Times New Roman" w:eastAsiaTheme="minorEastAsia" w:hAnsi="Times New Roman" w:hint="eastAsia"/>
        </w:rPr>
        <w:t>he network can</w:t>
      </w:r>
      <w:r>
        <w:rPr>
          <w:rFonts w:ascii="Times New Roman" w:eastAsiaTheme="minorEastAsia" w:hAnsi="Times New Roman" w:hint="eastAsia"/>
        </w:rPr>
        <w:t xml:space="preserve"> configure</w:t>
      </w:r>
      <w:r w:rsidR="002B764B">
        <w:rPr>
          <w:rFonts w:ascii="Times New Roman" w:eastAsiaTheme="minorEastAsia" w:hAnsi="Times New Roman" w:hint="eastAsia"/>
        </w:rPr>
        <w:t xml:space="preserve"> a </w:t>
      </w:r>
      <w:r w:rsidR="0095331D">
        <w:rPr>
          <w:rFonts w:ascii="Times New Roman" w:eastAsiaTheme="minorEastAsia" w:hAnsi="Times New Roman"/>
        </w:rPr>
        <w:t>set of parameters</w:t>
      </w:r>
      <w:r>
        <w:rPr>
          <w:rFonts w:ascii="Times New Roman" w:eastAsiaTheme="minorEastAsia" w:hAnsi="Times New Roman" w:hint="eastAsia"/>
        </w:rPr>
        <w:t xml:space="preserve"> for measurement report</w:t>
      </w:r>
      <w:r w:rsidR="0095331D">
        <w:rPr>
          <w:rFonts w:ascii="Times New Roman" w:eastAsiaTheme="minorEastAsia" w:hAnsi="Times New Roman"/>
        </w:rPr>
        <w:t xml:space="preserve"> based on the NW requirements without differentiating L1 and L3</w:t>
      </w:r>
      <w:r w:rsidR="002B764B">
        <w:rPr>
          <w:rFonts w:ascii="Times New Roman" w:eastAsiaTheme="minorEastAsia" w:hAnsi="Times New Roman" w:hint="eastAsia"/>
        </w:rPr>
        <w:t xml:space="preserve">. </w:t>
      </w:r>
      <w:r w:rsidR="0095331D">
        <w:rPr>
          <w:rFonts w:ascii="Times New Roman" w:eastAsiaTheme="minorEastAsia" w:hAnsi="Times New Roman"/>
        </w:rPr>
        <w:t>For example</w:t>
      </w:r>
      <w:r w:rsidR="002B764B">
        <w:rPr>
          <w:rFonts w:ascii="Times New Roman" w:eastAsiaTheme="minorEastAsia" w:hAnsi="Times New Roman" w:hint="eastAsia"/>
        </w:rPr>
        <w:t xml:space="preserve">, a filtering factor </w:t>
      </w:r>
      <w:r w:rsidR="002B764B" w:rsidRPr="002B764B">
        <w:rPr>
          <w:rFonts w:ascii="Times New Roman" w:eastAsiaTheme="minorEastAsia" w:hAnsi="Times New Roman"/>
        </w:rPr>
        <w:t>or the range of filtering factors</w:t>
      </w:r>
      <w:r w:rsidR="002B764B" w:rsidRPr="002B764B">
        <w:rPr>
          <w:rFonts w:ascii="Times New Roman" w:eastAsiaTheme="minorEastAsia" w:hAnsi="Times New Roman" w:hint="eastAsia"/>
        </w:rPr>
        <w:t xml:space="preserve"> </w:t>
      </w:r>
      <w:r w:rsidR="002B764B">
        <w:rPr>
          <w:rFonts w:ascii="Times New Roman" w:eastAsiaTheme="minorEastAsia" w:hAnsi="Times New Roman" w:hint="eastAsia"/>
        </w:rPr>
        <w:t>can be configured to indicate</w:t>
      </w:r>
      <w:r w:rsidR="003F6599">
        <w:rPr>
          <w:rFonts w:ascii="Times New Roman" w:eastAsiaTheme="minorEastAsia" w:hAnsi="Times New Roman"/>
        </w:rPr>
        <w:t xml:space="preserve"> the characteristic</w:t>
      </w:r>
      <w:r w:rsidR="002B764B">
        <w:rPr>
          <w:rFonts w:ascii="Times New Roman" w:eastAsiaTheme="minorEastAsia" w:hAnsi="Times New Roman" w:hint="eastAsia"/>
        </w:rPr>
        <w:t xml:space="preserve"> </w:t>
      </w:r>
      <w:r w:rsidR="003F6599">
        <w:rPr>
          <w:rFonts w:ascii="Times New Roman" w:eastAsiaTheme="minorEastAsia" w:hAnsi="Times New Roman"/>
        </w:rPr>
        <w:t xml:space="preserve">for </w:t>
      </w:r>
      <w:r w:rsidR="002B764B">
        <w:rPr>
          <w:rFonts w:ascii="Times New Roman" w:eastAsiaTheme="minorEastAsia" w:hAnsi="Times New Roman" w:hint="eastAsia"/>
        </w:rPr>
        <w:t>L1 or L3 report</w:t>
      </w:r>
      <w:r w:rsidR="00997935">
        <w:rPr>
          <w:rFonts w:ascii="Times New Roman" w:eastAsiaTheme="minorEastAsia" w:hAnsi="Times New Roman" w:hint="eastAsia"/>
        </w:rPr>
        <w:t>ing</w:t>
      </w:r>
      <w:r w:rsidR="0095331D">
        <w:rPr>
          <w:rFonts w:ascii="Times New Roman" w:eastAsiaTheme="minorEastAsia" w:hAnsi="Times New Roman"/>
        </w:rPr>
        <w:t xml:space="preserve"> as in NR</w:t>
      </w:r>
      <w:r w:rsidR="002B764B">
        <w:rPr>
          <w:rFonts w:ascii="Times New Roman" w:eastAsiaTheme="minorEastAsia" w:hAnsi="Times New Roman" w:hint="eastAsia"/>
        </w:rPr>
        <w:t>.</w:t>
      </w:r>
    </w:p>
    <w:p w14:paraId="086FB978" w14:textId="1C7059E5" w:rsidR="006F1EC4" w:rsidRPr="006F1EC4" w:rsidRDefault="00DF2BDD" w:rsidP="009A3063">
      <w:pPr>
        <w:rPr>
          <w:rFonts w:ascii="Times New Roman" w:eastAsiaTheme="minorEastAsia" w:hAnsi="Times New Roman"/>
        </w:rPr>
      </w:pPr>
      <w:r>
        <w:rPr>
          <w:rFonts w:ascii="Times New Roman" w:eastAsiaTheme="minorEastAsia" w:hAnsi="Times New Roman" w:hint="eastAsia"/>
        </w:rPr>
        <w:t>C</w:t>
      </w:r>
      <w:r w:rsidRPr="00DF2BDD">
        <w:rPr>
          <w:rFonts w:ascii="Times New Roman" w:eastAsiaTheme="minorEastAsia" w:hAnsi="Times New Roman"/>
        </w:rPr>
        <w:t xml:space="preserve">omparing these two methods, for </w:t>
      </w:r>
      <w:r w:rsidR="00997935">
        <w:rPr>
          <w:rFonts w:ascii="Times New Roman" w:eastAsiaTheme="minorEastAsia" w:hAnsi="Times New Roman" w:hint="eastAsia"/>
        </w:rPr>
        <w:t>option</w:t>
      </w:r>
      <w:r w:rsidRPr="00DF2BDD">
        <w:rPr>
          <w:rFonts w:ascii="Times New Roman" w:eastAsiaTheme="minorEastAsia" w:hAnsi="Times New Roman"/>
        </w:rPr>
        <w:t xml:space="preserve"> 1, the standard changes are relatively small, but the signalling overhead has not been effectively reduced. However, </w:t>
      </w:r>
      <w:r w:rsidR="00997935">
        <w:rPr>
          <w:rFonts w:ascii="Times New Roman" w:eastAsiaTheme="minorEastAsia" w:hAnsi="Times New Roman" w:hint="eastAsia"/>
        </w:rPr>
        <w:t>option</w:t>
      </w:r>
      <w:r w:rsidRPr="00DF2BDD">
        <w:rPr>
          <w:rFonts w:ascii="Times New Roman" w:eastAsiaTheme="minorEastAsia" w:hAnsi="Times New Roman"/>
        </w:rPr>
        <w:t xml:space="preserve"> 2 can effectively reduce signalling</w:t>
      </w:r>
      <w:r w:rsidR="00011A6F">
        <w:rPr>
          <w:rFonts w:ascii="Times New Roman" w:eastAsiaTheme="minorEastAsia" w:hAnsi="Times New Roman" w:hint="eastAsia"/>
        </w:rPr>
        <w:t xml:space="preserve"> </w:t>
      </w:r>
      <w:r w:rsidR="00011A6F" w:rsidRPr="00DF2BDD">
        <w:rPr>
          <w:rFonts w:ascii="Times New Roman" w:eastAsiaTheme="minorEastAsia" w:hAnsi="Times New Roman"/>
        </w:rPr>
        <w:t>overhead</w:t>
      </w:r>
      <w:r w:rsidRPr="00DF2BDD">
        <w:rPr>
          <w:rFonts w:ascii="Times New Roman" w:eastAsiaTheme="minorEastAsia" w:hAnsi="Times New Roman"/>
        </w:rPr>
        <w:t>, but the standard changes are relatively significant.</w:t>
      </w:r>
      <w:r w:rsidR="00997935">
        <w:rPr>
          <w:rFonts w:ascii="Times New Roman" w:eastAsiaTheme="minorEastAsia" w:hAnsi="Times New Roman" w:hint="eastAsia"/>
        </w:rPr>
        <w:t xml:space="preserve"> </w:t>
      </w:r>
    </w:p>
    <w:p w14:paraId="58B2ADD4" w14:textId="7A8C232F" w:rsidR="00AE0F72" w:rsidRPr="00A33B12" w:rsidRDefault="00AE0F72" w:rsidP="00A33B12">
      <w:pPr>
        <w:rPr>
          <w:rFonts w:ascii="Times New Roman" w:eastAsiaTheme="minorEastAsia" w:hAnsi="Times New Roman"/>
          <w:b/>
          <w:bCs/>
        </w:rPr>
      </w:pPr>
      <w:r w:rsidRPr="00AE0F72">
        <w:rPr>
          <w:rFonts w:ascii="Times New Roman" w:eastAsiaTheme="minorEastAsia" w:hAnsi="Times New Roman"/>
          <w:b/>
          <w:bCs/>
        </w:rPr>
        <w:t xml:space="preserve">Proposal 7: </w:t>
      </w:r>
      <w:r>
        <w:rPr>
          <w:rFonts w:ascii="Times New Roman" w:eastAsiaTheme="minorEastAsia" w:hAnsi="Times New Roman" w:hint="eastAsia"/>
          <w:b/>
          <w:bCs/>
        </w:rPr>
        <w:t>RAN2</w:t>
      </w:r>
      <w:r>
        <w:rPr>
          <w:rFonts w:ascii="Times New Roman" w:eastAsiaTheme="minorEastAsia" w:hAnsi="Times New Roman"/>
          <w:b/>
          <w:bCs/>
        </w:rPr>
        <w:t xml:space="preserve"> to study</w:t>
      </w:r>
      <w:r w:rsidRPr="00AE0F72">
        <w:rPr>
          <w:rFonts w:ascii="Times New Roman" w:eastAsiaTheme="minorEastAsia" w:hAnsi="Times New Roman"/>
          <w:b/>
          <w:bCs/>
        </w:rPr>
        <w:t xml:space="preserve"> the unified measurement report mechanism</w:t>
      </w:r>
      <w:r>
        <w:rPr>
          <w:rFonts w:ascii="Times New Roman" w:eastAsiaTheme="minorEastAsia" w:hAnsi="Times New Roman"/>
          <w:b/>
          <w:bCs/>
        </w:rPr>
        <w:t xml:space="preserve"> and </w:t>
      </w:r>
      <w:r w:rsidRPr="00AE0F72">
        <w:rPr>
          <w:rFonts w:ascii="Times New Roman" w:eastAsiaTheme="minorEastAsia" w:hAnsi="Times New Roman"/>
          <w:b/>
          <w:bCs/>
        </w:rPr>
        <w:t>further study</w:t>
      </w:r>
      <w:r>
        <w:rPr>
          <w:rFonts w:ascii="Times New Roman" w:eastAsiaTheme="minorEastAsia" w:hAnsi="Times New Roman"/>
          <w:b/>
          <w:bCs/>
        </w:rPr>
        <w:t xml:space="preserve"> the </w:t>
      </w:r>
      <w:r w:rsidRPr="00AE0F72">
        <w:rPr>
          <w:rFonts w:ascii="Times New Roman" w:eastAsiaTheme="minorEastAsia" w:hAnsi="Times New Roman"/>
          <w:b/>
          <w:bCs/>
        </w:rPr>
        <w:t xml:space="preserve">follows </w:t>
      </w:r>
      <w:r>
        <w:rPr>
          <w:rFonts w:ascii="Times New Roman" w:eastAsiaTheme="minorEastAsia" w:hAnsi="Times New Roman"/>
          <w:b/>
          <w:bCs/>
        </w:rPr>
        <w:t>options</w:t>
      </w:r>
      <w:r w:rsidRPr="00AE0F72">
        <w:rPr>
          <w:rFonts w:ascii="Times New Roman" w:eastAsiaTheme="minorEastAsia" w:hAnsi="Times New Roman"/>
          <w:b/>
          <w:bCs/>
        </w:rPr>
        <w:t>:</w:t>
      </w:r>
    </w:p>
    <w:p w14:paraId="3D2163FA" w14:textId="0A6BC3D9" w:rsidR="00AE0F72" w:rsidRPr="00AE0F72" w:rsidRDefault="00AE0F72" w:rsidP="00A33B12">
      <w:pPr>
        <w:pStyle w:val="a7"/>
        <w:numPr>
          <w:ilvl w:val="0"/>
          <w:numId w:val="11"/>
        </w:numPr>
        <w:rPr>
          <w:rFonts w:ascii="Times New Roman" w:eastAsiaTheme="minorEastAsia" w:hAnsi="Times New Roman"/>
          <w:b/>
          <w:bCs/>
        </w:rPr>
      </w:pPr>
      <w:r w:rsidRPr="00AE0F72">
        <w:rPr>
          <w:rFonts w:ascii="Times New Roman" w:eastAsiaTheme="minorEastAsia" w:hAnsi="Times New Roman"/>
          <w:b/>
          <w:bCs/>
        </w:rPr>
        <w:lastRenderedPageBreak/>
        <w:t>Unified measurement report for both L1 and L3 measurement</w:t>
      </w:r>
      <w:r>
        <w:rPr>
          <w:rFonts w:ascii="Times New Roman" w:eastAsiaTheme="minorEastAsia" w:hAnsi="Times New Roman"/>
          <w:b/>
          <w:bCs/>
        </w:rPr>
        <w:t>.</w:t>
      </w:r>
    </w:p>
    <w:p w14:paraId="7FAB732F" w14:textId="63451899" w:rsidR="00B71EC5" w:rsidRPr="00A25D42" w:rsidRDefault="00AE0F72" w:rsidP="00A33B12">
      <w:pPr>
        <w:pStyle w:val="a7"/>
        <w:numPr>
          <w:ilvl w:val="0"/>
          <w:numId w:val="11"/>
        </w:numPr>
        <w:rPr>
          <w:rFonts w:ascii="Times New Roman" w:eastAsiaTheme="minorEastAsia" w:hAnsi="Times New Roman"/>
          <w:b/>
          <w:bCs/>
        </w:rPr>
      </w:pPr>
      <w:r>
        <w:rPr>
          <w:rFonts w:ascii="Times New Roman" w:eastAsiaTheme="minorEastAsia" w:hAnsi="Times New Roman"/>
          <w:b/>
          <w:bCs/>
        </w:rPr>
        <w:t>U</w:t>
      </w:r>
      <w:r w:rsidRPr="00AE0F72">
        <w:rPr>
          <w:rFonts w:ascii="Times New Roman" w:eastAsiaTheme="minorEastAsia" w:hAnsi="Times New Roman"/>
          <w:b/>
          <w:bCs/>
        </w:rPr>
        <w:t>nified measurement report based on the NW configured parameters merging L1 and L3</w:t>
      </w:r>
      <w:r>
        <w:rPr>
          <w:rFonts w:ascii="Times New Roman" w:eastAsiaTheme="minorEastAsia" w:hAnsi="Times New Roman"/>
          <w:b/>
          <w:bCs/>
        </w:rPr>
        <w:t>.</w:t>
      </w:r>
    </w:p>
    <w:bookmarkEnd w:id="3"/>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54161706" w14:textId="77777777" w:rsidR="006661CD" w:rsidRPr="00562A86" w:rsidRDefault="006661CD" w:rsidP="006661CD">
      <w:pPr>
        <w:rPr>
          <w:rFonts w:ascii="Times New Roman" w:eastAsiaTheme="minorEastAsia" w:hAnsi="Times New Roman"/>
          <w:b/>
          <w:bCs/>
        </w:rPr>
      </w:pPr>
      <w:r w:rsidRPr="00562A86">
        <w:rPr>
          <w:rFonts w:ascii="Times New Roman" w:eastAsiaTheme="minorEastAsia" w:hAnsi="Times New Roman"/>
          <w:b/>
          <w:bCs/>
        </w:rPr>
        <w:t>Observation</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Pr>
          <w:rFonts w:ascii="Times New Roman" w:eastAsiaTheme="minorEastAsia" w:hAnsi="Times New Roman" w:hint="eastAsia"/>
          <w:b/>
          <w:bCs/>
        </w:rPr>
        <w:t>s</w:t>
      </w:r>
      <w:r w:rsidRPr="00562A86">
        <w:rPr>
          <w:rFonts w:ascii="Times New Roman" w:eastAsiaTheme="minorEastAsia" w:hAnsi="Times New Roman"/>
          <w:b/>
          <w:bCs/>
        </w:rPr>
        <w:t>.</w:t>
      </w:r>
    </w:p>
    <w:p w14:paraId="5AAC0B46" w14:textId="40EFA749" w:rsidR="00D06857" w:rsidRPr="004C7326" w:rsidRDefault="00D06857" w:rsidP="00D06857">
      <w:pPr>
        <w:rPr>
          <w:rFonts w:ascii="Times New Roman" w:eastAsiaTheme="minorEastAsia" w:hAnsi="Times New Roman"/>
          <w:b/>
          <w:bCs/>
        </w:rPr>
      </w:pPr>
      <w:r w:rsidRPr="004C7326">
        <w:rPr>
          <w:rFonts w:ascii="Times New Roman" w:eastAsiaTheme="minorEastAsia" w:hAnsi="Times New Roman"/>
          <w:b/>
          <w:bCs/>
        </w:rPr>
        <w:t>Observation</w:t>
      </w:r>
      <w:r>
        <w:rPr>
          <w:rFonts w:ascii="Times New Roman" w:eastAsiaTheme="minorEastAsia" w:hAnsi="Times New Roman"/>
          <w:b/>
          <w:bCs/>
        </w:rPr>
        <w:t xml:space="preserve"> 2</w:t>
      </w:r>
      <w:r w:rsidRPr="004C7326">
        <w:rPr>
          <w:rFonts w:ascii="Times New Roman" w:eastAsiaTheme="minorEastAsia" w:hAnsi="Times New Roman"/>
          <w:b/>
          <w:bCs/>
        </w:rPr>
        <w:t xml:space="preserve">: </w:t>
      </w:r>
      <w:r w:rsidRPr="00BD6428">
        <w:rPr>
          <w:rFonts w:ascii="Times New Roman" w:eastAsiaTheme="minorEastAsia" w:hAnsi="Times New Roman"/>
          <w:b/>
          <w:bCs/>
        </w:rPr>
        <w:t xml:space="preserve">Non-connected mobility management and connected mobility management have many similarities, including their fundamental principles, </w:t>
      </w:r>
      <w:r>
        <w:rPr>
          <w:rFonts w:ascii="Times New Roman" w:eastAsiaTheme="minorEastAsia" w:hAnsi="Times New Roman" w:hint="eastAsia"/>
          <w:b/>
          <w:bCs/>
        </w:rPr>
        <w:t xml:space="preserve">part of </w:t>
      </w:r>
      <w:r w:rsidRPr="00BD6428">
        <w:rPr>
          <w:rFonts w:ascii="Times New Roman" w:eastAsiaTheme="minorEastAsia" w:hAnsi="Times New Roman"/>
          <w:b/>
          <w:bCs/>
        </w:rPr>
        <w:t>measurement object</w:t>
      </w:r>
      <w:r>
        <w:rPr>
          <w:rFonts w:ascii="Times New Roman" w:eastAsiaTheme="minorEastAsia" w:hAnsi="Times New Roman" w:hint="eastAsia"/>
          <w:b/>
          <w:bCs/>
        </w:rPr>
        <w:t>s</w:t>
      </w:r>
      <w:r w:rsidRPr="00BD6428">
        <w:rPr>
          <w:rFonts w:ascii="Times New Roman" w:eastAsiaTheme="minorEastAsia" w:hAnsi="Times New Roman"/>
          <w:b/>
          <w:bCs/>
        </w:rPr>
        <w:t>, and types of measurement parameters.</w:t>
      </w:r>
    </w:p>
    <w:p w14:paraId="6973E2C0" w14:textId="77777777" w:rsidR="00D06857" w:rsidRPr="00562A86" w:rsidRDefault="00D06857" w:rsidP="00D06857">
      <w:pPr>
        <w:rPr>
          <w:rFonts w:ascii="Times New Roman" w:eastAsiaTheme="minorEastAsia" w:hAnsi="Times New Roman"/>
        </w:rPr>
      </w:pPr>
      <w:r w:rsidRPr="004C7326">
        <w:rPr>
          <w:rFonts w:ascii="Times New Roman" w:eastAsiaTheme="minorEastAsia" w:hAnsi="Times New Roman" w:hint="eastAsia"/>
          <w:b/>
          <w:bCs/>
        </w:rPr>
        <w:t xml:space="preserve">Observation </w:t>
      </w:r>
      <w:r>
        <w:rPr>
          <w:rFonts w:ascii="Times New Roman" w:eastAsiaTheme="minorEastAsia" w:hAnsi="Times New Roman"/>
          <w:b/>
          <w:bCs/>
        </w:rPr>
        <w:t>3</w:t>
      </w:r>
      <w:r w:rsidRPr="004C7326">
        <w:rPr>
          <w:rFonts w:ascii="Times New Roman" w:eastAsiaTheme="minorEastAsia" w:hAnsi="Times New Roman" w:hint="eastAsia"/>
          <w:b/>
          <w:bCs/>
        </w:rPr>
        <w:t>:</w:t>
      </w:r>
      <w:r>
        <w:rPr>
          <w:rFonts w:ascii="Times New Roman" w:eastAsiaTheme="minorEastAsia" w:hAnsi="Times New Roman" w:hint="eastAsia"/>
          <w:b/>
          <w:bCs/>
        </w:rPr>
        <w:t xml:space="preserve"> </w:t>
      </w:r>
      <w:r w:rsidRPr="00906A58">
        <w:rPr>
          <w:rFonts w:ascii="Times New Roman" w:eastAsiaTheme="minorEastAsia" w:hAnsi="Times New Roman"/>
          <w:b/>
          <w:bCs/>
        </w:rPr>
        <w:t xml:space="preserve">In 6GR, the design of system information and </w:t>
      </w:r>
      <w:r w:rsidRPr="00562A86">
        <w:rPr>
          <w:rFonts w:ascii="Times New Roman" w:eastAsiaTheme="minorEastAsia" w:hAnsi="Times New Roman"/>
          <w:b/>
          <w:bCs/>
        </w:rPr>
        <w:t xml:space="preserve">sync </w:t>
      </w:r>
      <w:r w:rsidRPr="00906A58">
        <w:rPr>
          <w:rFonts w:ascii="Times New Roman" w:eastAsiaTheme="minorEastAsia" w:hAnsi="Times New Roman"/>
          <w:b/>
          <w:bCs/>
        </w:rPr>
        <w:t xml:space="preserve">signals to achieve network energy saving may </w:t>
      </w:r>
      <w:r w:rsidRPr="00F63AE5">
        <w:rPr>
          <w:rFonts w:ascii="Times New Roman" w:eastAsiaTheme="minorEastAsia" w:hAnsi="Times New Roman"/>
          <w:b/>
          <w:bCs/>
        </w:rPr>
        <w:t xml:space="preserve">affect the cell </w:t>
      </w:r>
      <w:r w:rsidRPr="004C7326">
        <w:rPr>
          <w:rFonts w:ascii="Times New Roman" w:eastAsiaTheme="minorEastAsia" w:hAnsi="Times New Roman"/>
          <w:b/>
          <w:bCs/>
        </w:rPr>
        <w:t>selection/</w:t>
      </w:r>
      <w:r w:rsidRPr="00F63AE5">
        <w:rPr>
          <w:rFonts w:ascii="Times New Roman" w:eastAsiaTheme="minorEastAsia" w:hAnsi="Times New Roman"/>
          <w:b/>
          <w:bCs/>
        </w:rPr>
        <w:t>reselection</w:t>
      </w:r>
      <w:r w:rsidRPr="00906A58">
        <w:rPr>
          <w:rFonts w:ascii="Times New Roman" w:eastAsiaTheme="minorEastAsia" w:hAnsi="Times New Roman"/>
          <w:b/>
          <w:bCs/>
        </w:rPr>
        <w:t>.</w:t>
      </w:r>
    </w:p>
    <w:p w14:paraId="493AB384" w14:textId="69CFC1A4" w:rsidR="00D06857" w:rsidRPr="00562A86" w:rsidRDefault="00D06857" w:rsidP="00D06857">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1</w:t>
      </w:r>
      <w:r>
        <w:rPr>
          <w:rFonts w:ascii="Times New Roman" w:eastAsiaTheme="minorEastAsia" w:hAnsi="Times New Roman" w:hint="eastAsia"/>
          <w:b/>
          <w:bCs/>
        </w:rPr>
        <w:t>:</w:t>
      </w:r>
      <w:r>
        <w:rPr>
          <w:rFonts w:ascii="Times New Roman" w:eastAsiaTheme="minorEastAsia" w:hAnsi="Times New Roman"/>
          <w:b/>
          <w:bCs/>
        </w:rPr>
        <w:t xml:space="preserve"> A</w:t>
      </w:r>
      <w:r w:rsidRPr="00562A86">
        <w:rPr>
          <w:rFonts w:ascii="Times New Roman" w:eastAsiaTheme="minorEastAsia" w:hAnsi="Times New Roman"/>
          <w:b/>
          <w:bCs/>
        </w:rPr>
        <w:t xml:space="preserve"> unified configuration framework could be used</w:t>
      </w:r>
      <w:r>
        <w:rPr>
          <w:rFonts w:ascii="Times New Roman" w:eastAsiaTheme="minorEastAsia" w:hAnsi="Times New Roman"/>
          <w:b/>
          <w:bCs/>
        </w:rPr>
        <w:t xml:space="preserve"> for different cell switch mechanism (e.g.,</w:t>
      </w:r>
      <w:r w:rsidRPr="00562A86">
        <w:rPr>
          <w:rFonts w:ascii="Times New Roman" w:eastAsiaTheme="minorEastAsia" w:hAnsi="Times New Roman"/>
          <w:b/>
          <w:bCs/>
        </w:rPr>
        <w:t xml:space="preserve"> UE triggered and NW signalling based switch mechanism</w:t>
      </w:r>
      <w:r>
        <w:rPr>
          <w:rFonts w:ascii="Times New Roman" w:eastAsiaTheme="minorEastAsia" w:hAnsi="Times New Roman"/>
          <w:b/>
          <w:bCs/>
        </w:rPr>
        <w:t>)</w:t>
      </w:r>
      <w:r w:rsidRPr="00562A86">
        <w:rPr>
          <w:rFonts w:ascii="Times New Roman" w:eastAsiaTheme="minorEastAsia" w:hAnsi="Times New Roman"/>
          <w:b/>
          <w:bCs/>
        </w:rPr>
        <w:t>.</w:t>
      </w:r>
    </w:p>
    <w:p w14:paraId="4831BB28" w14:textId="77777777" w:rsidR="00D06857" w:rsidRPr="00562A86" w:rsidRDefault="00D06857" w:rsidP="00D06857">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2</w:t>
      </w:r>
      <w:r w:rsidRPr="00562A86">
        <w:rPr>
          <w:rFonts w:ascii="Times New Roman" w:eastAsiaTheme="minorEastAsia" w:hAnsi="Times New Roman"/>
          <w:b/>
          <w:bCs/>
        </w:rPr>
        <w:t xml:space="preserve">: Introduce a </w:t>
      </w:r>
      <w:r w:rsidRPr="006661CD">
        <w:rPr>
          <w:rFonts w:ascii="Times New Roman" w:eastAsiaTheme="minorEastAsia" w:hAnsi="Times New Roman"/>
          <w:b/>
          <w:bCs/>
        </w:rPr>
        <w:t>cell</w:t>
      </w:r>
      <w:r w:rsidRPr="00562A86">
        <w:rPr>
          <w:rFonts w:ascii="Times New Roman" w:eastAsiaTheme="minorEastAsia" w:hAnsi="Times New Roman"/>
          <w:b/>
          <w:bCs/>
        </w:rPr>
        <w:t xml:space="preserve"> switch mechanism for cross layer switch (e.g., L1/L2/L3 cell switch) based on a unified framework.</w:t>
      </w:r>
    </w:p>
    <w:p w14:paraId="0A7DF6B8" w14:textId="77777777" w:rsidR="00D06857" w:rsidRDefault="00D06857" w:rsidP="00D06857">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Consider the u</w:t>
      </w:r>
      <w:r w:rsidRPr="00562A86">
        <w:rPr>
          <w:rFonts w:ascii="Times New Roman" w:eastAsiaTheme="minorEastAsia" w:hAnsi="Times New Roman"/>
          <w:b/>
          <w:bCs/>
        </w:rPr>
        <w:t xml:space="preserve">nified the design for the cell switch and </w:t>
      </w:r>
      <w:r w:rsidRPr="006661CD">
        <w:rPr>
          <w:rFonts w:ascii="Times New Roman" w:eastAsiaTheme="minorEastAsia" w:hAnsi="Times New Roman"/>
          <w:b/>
          <w:bCs/>
        </w:rPr>
        <w:t>beam</w:t>
      </w:r>
      <w:r w:rsidRPr="00562A86">
        <w:rPr>
          <w:rFonts w:ascii="Times New Roman" w:eastAsiaTheme="minorEastAsia" w:hAnsi="Times New Roman"/>
          <w:b/>
          <w:bCs/>
        </w:rPr>
        <w:t xml:space="preserve"> management.</w:t>
      </w:r>
      <w:r>
        <w:rPr>
          <w:rFonts w:ascii="Times New Roman" w:eastAsiaTheme="minorEastAsia" w:hAnsi="Times New Roman"/>
          <w:b/>
          <w:bCs/>
        </w:rPr>
        <w:t xml:space="preserve"> Inter-WG work with RAN1 is required.</w:t>
      </w:r>
    </w:p>
    <w:p w14:paraId="31265141" w14:textId="77777777" w:rsidR="00D06857" w:rsidRPr="00F95E0D" w:rsidRDefault="00D06857" w:rsidP="00D06857">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4</w:t>
      </w:r>
      <w:r>
        <w:rPr>
          <w:rFonts w:ascii="Times New Roman" w:eastAsiaTheme="minorEastAsia" w:hAnsi="Times New Roman" w:hint="eastAsia"/>
          <w:b/>
          <w:bCs/>
        </w:rPr>
        <w:t>:</w:t>
      </w:r>
      <w:r>
        <w:rPr>
          <w:rFonts w:ascii="Times New Roman" w:eastAsiaTheme="minorEastAsia" w:hAnsi="Times New Roman"/>
          <w:b/>
          <w:bCs/>
        </w:rPr>
        <w:t xml:space="preserve"> </w:t>
      </w:r>
      <w:r w:rsidRPr="00431F2F">
        <w:rPr>
          <w:rFonts w:ascii="Times New Roman" w:eastAsiaTheme="minorEastAsia" w:hAnsi="Times New Roman"/>
          <w:b/>
          <w:bCs/>
        </w:rPr>
        <w:t>Introduce both NW triggered and UE triggered Early DL/UL synchronization.</w:t>
      </w:r>
    </w:p>
    <w:p w14:paraId="27CE0F88" w14:textId="77777777" w:rsidR="00B35DE1" w:rsidRDefault="00B35DE1" w:rsidP="00B35DE1">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5</w:t>
      </w:r>
      <w:r w:rsidRPr="00562A86">
        <w:rPr>
          <w:rFonts w:ascii="Times New Roman" w:eastAsiaTheme="minorEastAsia" w:hAnsi="Times New Roman"/>
          <w:b/>
          <w:bCs/>
        </w:rPr>
        <w:t xml:space="preserve">: Consider 5G cell </w:t>
      </w:r>
      <w:r>
        <w:rPr>
          <w:rFonts w:ascii="Times New Roman" w:eastAsiaTheme="minorEastAsia" w:hAnsi="Times New Roman"/>
          <w:b/>
          <w:bCs/>
        </w:rPr>
        <w:t>selection/</w:t>
      </w:r>
      <w:r w:rsidRPr="00562A86">
        <w:rPr>
          <w:rFonts w:ascii="Times New Roman" w:eastAsiaTheme="minorEastAsia" w:hAnsi="Times New Roman"/>
          <w:b/>
          <w:bCs/>
        </w:rPr>
        <w:t xml:space="preserve">reselection process as a starting point and try to optimize </w:t>
      </w:r>
      <w:r>
        <w:rPr>
          <w:rFonts w:ascii="Times New Roman" w:eastAsiaTheme="minorEastAsia" w:hAnsi="Times New Roman" w:hint="eastAsia"/>
          <w:b/>
          <w:bCs/>
        </w:rPr>
        <w:t>it for simplicity and energy efficiency:</w:t>
      </w:r>
    </w:p>
    <w:p w14:paraId="27368D81" w14:textId="77777777" w:rsidR="00B35DE1" w:rsidRPr="004C7326" w:rsidRDefault="00B35DE1" w:rsidP="00B35DE1">
      <w:pPr>
        <w:pStyle w:val="a7"/>
        <w:numPr>
          <w:ilvl w:val="0"/>
          <w:numId w:val="11"/>
        </w:numPr>
        <w:rPr>
          <w:rFonts w:ascii="Times New Roman" w:eastAsiaTheme="minorEastAsia" w:hAnsi="Times New Roman"/>
          <w:b/>
          <w:bCs/>
        </w:rPr>
      </w:pPr>
      <w:r>
        <w:rPr>
          <w:rFonts w:ascii="Times New Roman" w:eastAsiaTheme="minorEastAsia" w:hAnsi="Times New Roman" w:hint="eastAsia"/>
          <w:b/>
          <w:bCs/>
        </w:rPr>
        <w:t>D</w:t>
      </w:r>
      <w:r w:rsidRPr="00AF09EE">
        <w:rPr>
          <w:rFonts w:ascii="Times New Roman" w:eastAsiaTheme="minorEastAsia" w:hAnsi="Times New Roman"/>
          <w:b/>
          <w:bCs/>
        </w:rPr>
        <w:t>esign</w:t>
      </w:r>
      <w:r w:rsidRPr="004C7326">
        <w:rPr>
          <w:rFonts w:ascii="Times New Roman" w:eastAsiaTheme="minorEastAsia" w:hAnsi="Times New Roman"/>
          <w:b/>
          <w:bCs/>
        </w:rPr>
        <w:t xml:space="preserve"> a unified cell quality evaluation criterion for both connected and non-connected UEs.</w:t>
      </w:r>
    </w:p>
    <w:p w14:paraId="72DF5112" w14:textId="77777777" w:rsidR="00B35DE1" w:rsidRPr="0070604D" w:rsidRDefault="00B35DE1" w:rsidP="00B35DE1">
      <w:pPr>
        <w:pStyle w:val="a7"/>
        <w:numPr>
          <w:ilvl w:val="0"/>
          <w:numId w:val="11"/>
        </w:numPr>
        <w:rPr>
          <w:rFonts w:ascii="Times New Roman" w:eastAsiaTheme="minorEastAsia" w:hAnsi="Times New Roman"/>
        </w:rPr>
      </w:pPr>
      <w:r w:rsidRPr="00431F2F">
        <w:rPr>
          <w:rFonts w:ascii="Times New Roman" w:eastAsiaTheme="minorEastAsia" w:hAnsi="Times New Roman"/>
          <w:b/>
          <w:bCs/>
        </w:rPr>
        <w:t>Identify the impact from the design of 6G system information and sync signals on the cell selection/reselection process.</w:t>
      </w:r>
    </w:p>
    <w:p w14:paraId="0C20B221" w14:textId="77777777" w:rsidR="00F655A4" w:rsidRPr="0070604D" w:rsidRDefault="00F655A4" w:rsidP="0070604D">
      <w:pPr>
        <w:rPr>
          <w:rFonts w:ascii="Times New Roman" w:eastAsiaTheme="minorEastAsia" w:hAnsi="Times New Roman"/>
          <w:b/>
          <w:bCs/>
        </w:rPr>
      </w:pPr>
      <w:r w:rsidRPr="0070604D">
        <w:rPr>
          <w:rFonts w:ascii="Times New Roman" w:eastAsiaTheme="minorEastAsia" w:hAnsi="Times New Roman"/>
          <w:b/>
          <w:bCs/>
        </w:rPr>
        <w:t>Proposal</w:t>
      </w:r>
      <w:r w:rsidRPr="0070604D">
        <w:rPr>
          <w:rFonts w:ascii="Times New Roman" w:eastAsiaTheme="minorEastAsia" w:hAnsi="Times New Roman" w:hint="eastAsia"/>
          <w:b/>
          <w:bCs/>
        </w:rPr>
        <w:t xml:space="preserve"> 6</w:t>
      </w:r>
      <w:r w:rsidRPr="0070604D">
        <w:rPr>
          <w:rFonts w:ascii="Times New Roman" w:eastAsiaTheme="minorEastAsia" w:hAnsi="Times New Roman"/>
          <w:b/>
          <w:bCs/>
        </w:rPr>
        <w:t>:</w:t>
      </w:r>
      <w:r w:rsidRPr="0070604D">
        <w:rPr>
          <w:rFonts w:ascii="Times New Roman" w:eastAsiaTheme="minorEastAsia" w:hAnsi="Times New Roman" w:hint="eastAsia"/>
          <w:b/>
          <w:bCs/>
        </w:rPr>
        <w:t xml:space="preserve"> A </w:t>
      </w:r>
      <w:r w:rsidRPr="0070604D">
        <w:rPr>
          <w:rFonts w:ascii="Times New Roman" w:eastAsiaTheme="minorEastAsia" w:hAnsi="Times New Roman"/>
          <w:b/>
          <w:bCs/>
        </w:rPr>
        <w:t>unified RS</w:t>
      </w:r>
      <w:r w:rsidRPr="0070604D">
        <w:rPr>
          <w:rFonts w:ascii="Times New Roman" w:eastAsiaTheme="minorEastAsia" w:hAnsi="Times New Roman" w:hint="eastAsia"/>
          <w:b/>
          <w:bCs/>
        </w:rPr>
        <w:t xml:space="preserve"> </w:t>
      </w:r>
      <w:r w:rsidRPr="0070604D">
        <w:rPr>
          <w:rFonts w:ascii="Times New Roman" w:eastAsiaTheme="minorEastAsia" w:hAnsi="Times New Roman"/>
          <w:b/>
          <w:bCs/>
        </w:rPr>
        <w:t xml:space="preserve">resource </w:t>
      </w:r>
      <w:r w:rsidRPr="0070604D">
        <w:rPr>
          <w:rFonts w:ascii="Times New Roman" w:eastAsiaTheme="minorEastAsia" w:hAnsi="Times New Roman" w:hint="eastAsia"/>
          <w:b/>
          <w:bCs/>
        </w:rPr>
        <w:t>framework can be considered for both L1</w:t>
      </w:r>
      <w:r w:rsidRPr="0070604D">
        <w:rPr>
          <w:rFonts w:ascii="Times New Roman" w:eastAsiaTheme="minorEastAsia" w:hAnsi="Times New Roman"/>
          <w:b/>
          <w:bCs/>
        </w:rPr>
        <w:t xml:space="preserve"> and </w:t>
      </w:r>
      <w:r w:rsidRPr="0070604D">
        <w:rPr>
          <w:rFonts w:ascii="Times New Roman" w:eastAsiaTheme="minorEastAsia" w:hAnsi="Times New Roman" w:hint="eastAsia"/>
          <w:b/>
          <w:bCs/>
        </w:rPr>
        <w:t>L3</w:t>
      </w:r>
      <w:r w:rsidRPr="0070604D">
        <w:rPr>
          <w:rFonts w:ascii="Times New Roman" w:eastAsiaTheme="minorEastAsia" w:hAnsi="Times New Roman"/>
          <w:b/>
          <w:bCs/>
        </w:rPr>
        <w:t xml:space="preserve"> measurement</w:t>
      </w:r>
      <w:r w:rsidRPr="0070604D">
        <w:rPr>
          <w:rFonts w:ascii="Times New Roman" w:eastAsiaTheme="minorEastAsia" w:hAnsi="Times New Roman" w:hint="eastAsia"/>
          <w:b/>
          <w:bCs/>
        </w:rPr>
        <w:t>.</w:t>
      </w:r>
    </w:p>
    <w:p w14:paraId="2863E711" w14:textId="77777777" w:rsidR="00B039AD" w:rsidRPr="00A33B12" w:rsidRDefault="00B039AD" w:rsidP="00B039AD">
      <w:pPr>
        <w:rPr>
          <w:rFonts w:ascii="Times New Roman" w:eastAsiaTheme="minorEastAsia" w:hAnsi="Times New Roman"/>
          <w:b/>
          <w:bCs/>
        </w:rPr>
      </w:pPr>
      <w:r w:rsidRPr="00AE0F72">
        <w:rPr>
          <w:rFonts w:ascii="Times New Roman" w:eastAsiaTheme="minorEastAsia" w:hAnsi="Times New Roman"/>
          <w:b/>
          <w:bCs/>
        </w:rPr>
        <w:t xml:space="preserve">Proposal 7: </w:t>
      </w:r>
      <w:r>
        <w:rPr>
          <w:rFonts w:ascii="Times New Roman" w:eastAsiaTheme="minorEastAsia" w:hAnsi="Times New Roman" w:hint="eastAsia"/>
          <w:b/>
          <w:bCs/>
        </w:rPr>
        <w:t>RAN2</w:t>
      </w:r>
      <w:r>
        <w:rPr>
          <w:rFonts w:ascii="Times New Roman" w:eastAsiaTheme="minorEastAsia" w:hAnsi="Times New Roman"/>
          <w:b/>
          <w:bCs/>
        </w:rPr>
        <w:t xml:space="preserve"> to study</w:t>
      </w:r>
      <w:r w:rsidRPr="00AE0F72">
        <w:rPr>
          <w:rFonts w:ascii="Times New Roman" w:eastAsiaTheme="minorEastAsia" w:hAnsi="Times New Roman"/>
          <w:b/>
          <w:bCs/>
        </w:rPr>
        <w:t xml:space="preserve"> the unified measurement report mechanism</w:t>
      </w:r>
      <w:r>
        <w:rPr>
          <w:rFonts w:ascii="Times New Roman" w:eastAsiaTheme="minorEastAsia" w:hAnsi="Times New Roman"/>
          <w:b/>
          <w:bCs/>
        </w:rPr>
        <w:t xml:space="preserve"> and </w:t>
      </w:r>
      <w:r w:rsidRPr="00AE0F72">
        <w:rPr>
          <w:rFonts w:ascii="Times New Roman" w:eastAsiaTheme="minorEastAsia" w:hAnsi="Times New Roman"/>
          <w:b/>
          <w:bCs/>
        </w:rPr>
        <w:t>further study</w:t>
      </w:r>
      <w:r>
        <w:rPr>
          <w:rFonts w:ascii="Times New Roman" w:eastAsiaTheme="minorEastAsia" w:hAnsi="Times New Roman"/>
          <w:b/>
          <w:bCs/>
        </w:rPr>
        <w:t xml:space="preserve"> the </w:t>
      </w:r>
      <w:r w:rsidRPr="00AE0F72">
        <w:rPr>
          <w:rFonts w:ascii="Times New Roman" w:eastAsiaTheme="minorEastAsia" w:hAnsi="Times New Roman"/>
          <w:b/>
          <w:bCs/>
        </w:rPr>
        <w:t xml:space="preserve">follows </w:t>
      </w:r>
      <w:r>
        <w:rPr>
          <w:rFonts w:ascii="Times New Roman" w:eastAsiaTheme="minorEastAsia" w:hAnsi="Times New Roman"/>
          <w:b/>
          <w:bCs/>
        </w:rPr>
        <w:t>options</w:t>
      </w:r>
      <w:r w:rsidRPr="00AE0F72">
        <w:rPr>
          <w:rFonts w:ascii="Times New Roman" w:eastAsiaTheme="minorEastAsia" w:hAnsi="Times New Roman"/>
          <w:b/>
          <w:bCs/>
        </w:rPr>
        <w:t>:</w:t>
      </w:r>
    </w:p>
    <w:p w14:paraId="1BA42D94" w14:textId="77777777" w:rsidR="00B039AD" w:rsidRPr="00AE0F72" w:rsidRDefault="00B039AD" w:rsidP="00B039AD">
      <w:pPr>
        <w:pStyle w:val="a7"/>
        <w:numPr>
          <w:ilvl w:val="0"/>
          <w:numId w:val="11"/>
        </w:numPr>
        <w:rPr>
          <w:rFonts w:ascii="Times New Roman" w:eastAsiaTheme="minorEastAsia" w:hAnsi="Times New Roman"/>
          <w:b/>
          <w:bCs/>
        </w:rPr>
      </w:pPr>
      <w:r w:rsidRPr="00AE0F72">
        <w:rPr>
          <w:rFonts w:ascii="Times New Roman" w:eastAsiaTheme="minorEastAsia" w:hAnsi="Times New Roman"/>
          <w:b/>
          <w:bCs/>
        </w:rPr>
        <w:t>Unified measurement report for both L1 and L3 measurement</w:t>
      </w:r>
      <w:r>
        <w:rPr>
          <w:rFonts w:ascii="Times New Roman" w:eastAsiaTheme="minorEastAsia" w:hAnsi="Times New Roman"/>
          <w:b/>
          <w:bCs/>
        </w:rPr>
        <w:t>.</w:t>
      </w:r>
    </w:p>
    <w:p w14:paraId="0475354D" w14:textId="77777777" w:rsidR="00B039AD" w:rsidRPr="00A25D42" w:rsidRDefault="00B039AD" w:rsidP="00B039AD">
      <w:pPr>
        <w:pStyle w:val="a7"/>
        <w:numPr>
          <w:ilvl w:val="0"/>
          <w:numId w:val="11"/>
        </w:numPr>
        <w:rPr>
          <w:rFonts w:ascii="Times New Roman" w:eastAsiaTheme="minorEastAsia" w:hAnsi="Times New Roman"/>
          <w:b/>
          <w:bCs/>
        </w:rPr>
      </w:pPr>
      <w:r>
        <w:rPr>
          <w:rFonts w:ascii="Times New Roman" w:eastAsiaTheme="minorEastAsia" w:hAnsi="Times New Roman"/>
          <w:b/>
          <w:bCs/>
        </w:rPr>
        <w:t>U</w:t>
      </w:r>
      <w:r w:rsidRPr="00AE0F72">
        <w:rPr>
          <w:rFonts w:ascii="Times New Roman" w:eastAsiaTheme="minorEastAsia" w:hAnsi="Times New Roman"/>
          <w:b/>
          <w:bCs/>
        </w:rPr>
        <w:t>nified measurement report based on the NW configured parameters merging L1 and L3</w:t>
      </w:r>
      <w:r>
        <w:rPr>
          <w:rFonts w:ascii="Times New Roman" w:eastAsiaTheme="minorEastAsia" w:hAnsi="Times New Roman"/>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B17D" w14:textId="77777777" w:rsidR="004615A1" w:rsidRDefault="004615A1" w:rsidP="00A55683">
      <w:pPr>
        <w:spacing w:after="0"/>
      </w:pPr>
      <w:r>
        <w:separator/>
      </w:r>
    </w:p>
  </w:endnote>
  <w:endnote w:type="continuationSeparator" w:id="0">
    <w:p w14:paraId="6751935C" w14:textId="77777777" w:rsidR="004615A1" w:rsidRDefault="004615A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664BE" w14:textId="77777777" w:rsidR="004615A1" w:rsidRDefault="004615A1" w:rsidP="00A55683">
      <w:pPr>
        <w:spacing w:after="0"/>
      </w:pPr>
      <w:r>
        <w:separator/>
      </w:r>
    </w:p>
  </w:footnote>
  <w:footnote w:type="continuationSeparator" w:id="0">
    <w:p w14:paraId="37DCFB85" w14:textId="77777777" w:rsidR="004615A1" w:rsidRDefault="004615A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311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2"/>
  </w:num>
  <w:num w:numId="2" w16cid:durableId="1852406940">
    <w:abstractNumId w:val="0"/>
  </w:num>
  <w:num w:numId="3" w16cid:durableId="1581672601">
    <w:abstractNumId w:val="1"/>
  </w:num>
  <w:num w:numId="4" w16cid:durableId="828254676">
    <w:abstractNumId w:val="10"/>
  </w:num>
  <w:num w:numId="5" w16cid:durableId="865019410">
    <w:abstractNumId w:val="5"/>
  </w:num>
  <w:num w:numId="6" w16cid:durableId="1663000263">
    <w:abstractNumId w:val="6"/>
  </w:num>
  <w:num w:numId="7" w16cid:durableId="105776591">
    <w:abstractNumId w:val="3"/>
  </w:num>
  <w:num w:numId="8" w16cid:durableId="921521685">
    <w:abstractNumId w:val="4"/>
  </w:num>
  <w:num w:numId="9" w16cid:durableId="421490872">
    <w:abstractNumId w:val="7"/>
  </w:num>
  <w:num w:numId="10" w16cid:durableId="1571187279">
    <w:abstractNumId w:val="8"/>
  </w:num>
  <w:num w:numId="11" w16cid:durableId="16497996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4C01"/>
    <w:rsid w:val="00064C4B"/>
    <w:rsid w:val="000650D8"/>
    <w:rsid w:val="000654EC"/>
    <w:rsid w:val="00066753"/>
    <w:rsid w:val="00067066"/>
    <w:rsid w:val="0007041E"/>
    <w:rsid w:val="0007043B"/>
    <w:rsid w:val="000710DA"/>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51F7"/>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03E"/>
    <w:rsid w:val="007B4E25"/>
    <w:rsid w:val="007B5FB6"/>
    <w:rsid w:val="007B6BEF"/>
    <w:rsid w:val="007B78AE"/>
    <w:rsid w:val="007C0D76"/>
    <w:rsid w:val="007C2543"/>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3B11"/>
    <w:rsid w:val="00C66171"/>
    <w:rsid w:val="00C67414"/>
    <w:rsid w:val="00C67512"/>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37"/>
    <w:rsid w:val="00EB3240"/>
    <w:rsid w:val="00EB3CFB"/>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08A5"/>
    <w:rsid w:val="00F01380"/>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2557</Words>
  <Characters>14580</Characters>
  <Application>Microsoft Office Word</Application>
  <DocSecurity>0</DocSecurity>
  <Lines>121</Lines>
  <Paragraphs>34</Paragraphs>
  <ScaleCrop>false</ScaleCrop>
  <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15</cp:revision>
  <dcterms:created xsi:type="dcterms:W3CDTF">2025-11-06T11:24:00Z</dcterms:created>
  <dcterms:modified xsi:type="dcterms:W3CDTF">2025-11-07T07:29:00Z</dcterms:modified>
</cp:coreProperties>
</file>